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Министерства юстиции </w:t>
      </w:r>
      <w:r w:rsidRPr="00C84B4A">
        <w:rPr>
          <w:b/>
          <w:sz w:val="32"/>
          <w:szCs w:val="32"/>
        </w:rPr>
        <w:t>Российской Федерации</w:t>
      </w:r>
    </w:p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84B4A">
        <w:rPr>
          <w:b/>
          <w:sz w:val="32"/>
          <w:szCs w:val="32"/>
        </w:rPr>
        <w:t>по Орловской области</w:t>
      </w:r>
    </w:p>
    <w:p w:rsidR="00DC37F9" w:rsidRPr="00DD16C2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DC37F9" w:rsidRPr="00DD16C2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sz w:val="40"/>
          <w:szCs w:val="40"/>
        </w:rPr>
      </w:pPr>
      <w:r w:rsidRPr="00CF6968">
        <w:rPr>
          <w:noProof/>
          <w:sz w:val="40"/>
          <w:szCs w:val="40"/>
        </w:rPr>
        <w:drawing>
          <wp:inline distT="0" distB="0" distL="0" distR="0">
            <wp:extent cx="2495550" cy="2657475"/>
            <wp:effectExtent l="0" t="0" r="0" b="9525"/>
            <wp:docPr id="1" name="Рисунок 1" descr="Emblem_of_Ministry_of_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_of_Ministry_of_Just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40"/>
          <w:szCs w:val="40"/>
        </w:rPr>
      </w:pPr>
    </w:p>
    <w:p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 w:rsidRPr="00C84B4A">
        <w:rPr>
          <w:sz w:val="44"/>
          <w:szCs w:val="44"/>
        </w:rPr>
        <w:t xml:space="preserve">Основные права </w:t>
      </w:r>
    </w:p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и </w:t>
      </w:r>
      <w:r w:rsidR="00136E20">
        <w:rPr>
          <w:sz w:val="44"/>
          <w:szCs w:val="44"/>
        </w:rPr>
        <w:t xml:space="preserve">обязанности </w:t>
      </w:r>
      <w:r w:rsidR="00136E20" w:rsidRPr="00C84B4A">
        <w:rPr>
          <w:sz w:val="44"/>
          <w:szCs w:val="44"/>
        </w:rPr>
        <w:t>ребенка</w:t>
      </w:r>
      <w:r w:rsidR="00C70947">
        <w:rPr>
          <w:sz w:val="44"/>
          <w:szCs w:val="44"/>
        </w:rPr>
        <w:t>. Виды ответственности. Медиация.</w:t>
      </w:r>
    </w:p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363DA3" w:rsidRDefault="00363DA3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363DA3" w:rsidRPr="00C84B4A" w:rsidRDefault="00363DA3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84B4A">
        <w:rPr>
          <w:b/>
          <w:sz w:val="28"/>
          <w:szCs w:val="28"/>
        </w:rPr>
        <w:t>г. Орёл</w:t>
      </w:r>
    </w:p>
    <w:p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84B4A">
        <w:rPr>
          <w:b/>
          <w:sz w:val="28"/>
          <w:szCs w:val="28"/>
        </w:rPr>
        <w:t>20</w:t>
      </w:r>
      <w:r w:rsidR="00C70947">
        <w:rPr>
          <w:b/>
          <w:sz w:val="28"/>
          <w:szCs w:val="28"/>
        </w:rPr>
        <w:t>2</w:t>
      </w:r>
      <w:r w:rsidR="00065081">
        <w:rPr>
          <w:b/>
          <w:sz w:val="28"/>
          <w:szCs w:val="28"/>
        </w:rPr>
        <w:t>1</w:t>
      </w:r>
      <w:r w:rsidRPr="00C84B4A">
        <w:rPr>
          <w:b/>
          <w:sz w:val="28"/>
          <w:szCs w:val="28"/>
        </w:rPr>
        <w:t xml:space="preserve"> г.</w:t>
      </w:r>
    </w:p>
    <w:p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363DA3" w:rsidRDefault="00363DA3" w:rsidP="0030778B">
      <w:pPr>
        <w:spacing w:line="300" w:lineRule="exact"/>
        <w:ind w:firstLine="709"/>
        <w:jc w:val="both"/>
      </w:pPr>
    </w:p>
    <w:p w:rsidR="00C70947" w:rsidRDefault="00C70947" w:rsidP="00363DA3">
      <w:pPr>
        <w:spacing w:line="300" w:lineRule="exact"/>
        <w:ind w:firstLine="567"/>
        <w:jc w:val="both"/>
        <w:rPr>
          <w:b/>
        </w:rPr>
      </w:pPr>
    </w:p>
    <w:p w:rsidR="00363DA3" w:rsidRDefault="00363DA3" w:rsidP="00363DA3">
      <w:pPr>
        <w:spacing w:line="300" w:lineRule="exact"/>
        <w:ind w:firstLine="567"/>
        <w:jc w:val="both"/>
      </w:pPr>
      <w:r w:rsidRPr="00363DA3">
        <w:rPr>
          <w:b/>
        </w:rPr>
        <w:t>Права ребенка</w:t>
      </w:r>
      <w:r>
        <w:t xml:space="preserve"> – это свод прав детей, зафиксированных в международных документах по правам ребёнка, которые нашли свое отраженные в нормативных правовых актах Российской Федерации. </w:t>
      </w:r>
    </w:p>
    <w:p w:rsidR="00363DA3" w:rsidRDefault="00363DA3" w:rsidP="00363DA3">
      <w:pPr>
        <w:spacing w:line="300" w:lineRule="exact"/>
        <w:ind w:firstLine="567"/>
        <w:jc w:val="both"/>
      </w:pPr>
      <w:r>
        <w:t>Организация Объединенных Наций во Всеобщей декларации прав человека провозгласила, что дети имеют право на особую защиту, заботу и помощь. 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рождения. (Декларация прав ребенка, 1959</w:t>
      </w:r>
      <w:r w:rsidR="002775C6">
        <w:t>, принята резолюцией Генеральной Ассамблеи ООН</w:t>
      </w:r>
      <w:r>
        <w:t xml:space="preserve">). </w:t>
      </w:r>
    </w:p>
    <w:p w:rsidR="00363DA3" w:rsidRDefault="00363DA3" w:rsidP="00363DA3">
      <w:pPr>
        <w:spacing w:line="300" w:lineRule="exact"/>
        <w:ind w:firstLine="567"/>
        <w:jc w:val="both"/>
      </w:pPr>
      <w:r>
        <w:t>Согласно Конвенции о правах ребёнка от 1989 г. ребенком является каждое человеческое существо до достижения 18-летнего возраста. Все дети, родившиеся в браке или вне брака, должны пользоваться одинаковой социальной защитой.</w:t>
      </w:r>
    </w:p>
    <w:p w:rsidR="00363DA3" w:rsidRDefault="00363DA3" w:rsidP="00363DA3">
      <w:pPr>
        <w:spacing w:line="300" w:lineRule="exact"/>
        <w:ind w:firstLine="567"/>
        <w:jc w:val="both"/>
      </w:pPr>
      <w:r>
        <w:t xml:space="preserve"> В Российской Федерации основные права ребенка закреплены в следующих нормативных правовых актах: </w:t>
      </w:r>
    </w:p>
    <w:p w:rsidR="00363DA3" w:rsidRDefault="00363DA3" w:rsidP="00363DA3">
      <w:pPr>
        <w:spacing w:line="300" w:lineRule="exact"/>
        <w:ind w:firstLine="567"/>
        <w:jc w:val="both"/>
      </w:pPr>
      <w:r>
        <w:t xml:space="preserve">- Конституция Российской Федерации; </w:t>
      </w:r>
    </w:p>
    <w:p w:rsidR="00363DA3" w:rsidRDefault="00363DA3" w:rsidP="00363DA3">
      <w:pPr>
        <w:spacing w:line="300" w:lineRule="exact"/>
        <w:ind w:firstLine="567"/>
        <w:jc w:val="both"/>
      </w:pPr>
      <w:r>
        <w:t xml:space="preserve">- Семейный кодекс Российской Федерации; </w:t>
      </w:r>
    </w:p>
    <w:p w:rsidR="00363DA3" w:rsidRDefault="00363DA3" w:rsidP="00363DA3">
      <w:pPr>
        <w:spacing w:line="300" w:lineRule="exact"/>
        <w:ind w:firstLine="567"/>
        <w:jc w:val="both"/>
      </w:pPr>
      <w:r>
        <w:t xml:space="preserve">- федеральные законы «О дополнительных гарантиях по социальной поддержке детей-сирот и детей, оставшихся без попечения родителей», «Об основных гарантиях прав ребенка в Российской Федерации», «Об основах системы профилактики безнадзорности и правонарушений несовершеннолетних», «О защите детей от информации, причиняющей вред их здоровью и развитию», «Об основах охраны здоровья граждан в Российской Федерации»,                        «О бесплатной юридической помощи в Российской Федерации», «Об образовании в Российской                     Федерации» и т.д. </w:t>
      </w:r>
    </w:p>
    <w:p w:rsidR="00363DA3" w:rsidRDefault="00363DA3" w:rsidP="007C51AA">
      <w:pPr>
        <w:spacing w:line="300" w:lineRule="exact"/>
        <w:ind w:firstLine="567"/>
        <w:jc w:val="center"/>
      </w:pPr>
      <w:r>
        <w:lastRenderedPageBreak/>
        <w:t>Российская Федерация признает, что детство является важным этапом жизни человека, и на приоритетном уровне государственной политики стоят интересы детей.</w:t>
      </w:r>
    </w:p>
    <w:p w:rsidR="00FF06E5" w:rsidRDefault="00FF06E5" w:rsidP="00FF06E5">
      <w:pPr>
        <w:spacing w:line="300" w:lineRule="exact"/>
        <w:ind w:firstLine="567"/>
        <w:jc w:val="center"/>
        <w:rPr>
          <w:b/>
        </w:rPr>
      </w:pPr>
    </w:p>
    <w:p w:rsidR="00363DA3" w:rsidRDefault="00FF06E5" w:rsidP="00FF06E5">
      <w:pPr>
        <w:spacing w:line="300" w:lineRule="exact"/>
        <w:ind w:firstLine="567"/>
        <w:jc w:val="center"/>
        <w:rPr>
          <w:b/>
        </w:rPr>
      </w:pPr>
      <w:r>
        <w:rPr>
          <w:b/>
        </w:rPr>
        <w:t>ОСНОВНЫЕ ПРАВА РЕБЕНКА:</w:t>
      </w:r>
    </w:p>
    <w:p w:rsidR="007772DD" w:rsidRPr="00363DA3" w:rsidRDefault="007772DD" w:rsidP="00FF06E5">
      <w:pPr>
        <w:spacing w:line="300" w:lineRule="exact"/>
        <w:ind w:firstLine="567"/>
        <w:jc w:val="center"/>
        <w:rPr>
          <w:b/>
        </w:rPr>
      </w:pP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жизнь;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имя и гражданство;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семью;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бесплатную медицинскую помощь;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защиту от насилия и жестокости;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свободу совести и религиозных убеждений;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труд;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Право на отдых и досуг;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защиту жизни и здоровья;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образование;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отсутствие рабства;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Право на жилище;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свободу слова;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получение информации;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пользоваться достижениями культуры;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участвовать в научно-техническом, художественном творчестве.</w:t>
      </w:r>
    </w:p>
    <w:p w:rsidR="008166BD" w:rsidRDefault="001177D7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  <w:r>
        <w:rPr>
          <w:b/>
          <w:i/>
          <w:iCs/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6985</wp:posOffset>
            </wp:positionV>
            <wp:extent cx="1800225" cy="1685925"/>
            <wp:effectExtent l="19050" t="0" r="9525" b="0"/>
            <wp:wrapNone/>
            <wp:docPr id="10" name="Рисунок 10" descr="D:\desktop\Our Righ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esktop\Our Righ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:rsidR="00FF06E5" w:rsidRDefault="00FF06E5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  <w:highlight w:val="yellow"/>
        </w:rPr>
      </w:pP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  <w:highlight w:val="yellow"/>
        </w:rPr>
      </w:pPr>
    </w:p>
    <w:p w:rsidR="00363DA3" w:rsidRDefault="001177D7" w:rsidP="00FF06E5">
      <w:pPr>
        <w:spacing w:line="300" w:lineRule="exact"/>
        <w:ind w:firstLine="567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918210</wp:posOffset>
            </wp:positionH>
            <wp:positionV relativeFrom="paragraph">
              <wp:posOffset>379095</wp:posOffset>
            </wp:positionV>
            <wp:extent cx="2181225" cy="1857375"/>
            <wp:effectExtent l="19050" t="0" r="9525" b="0"/>
            <wp:wrapTopAndBottom/>
            <wp:docPr id="4" name="Рисунок 4" descr="p147_i-2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47_i-2-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06E5">
        <w:rPr>
          <w:b/>
        </w:rPr>
        <w:br w:type="textWrapping" w:clear="all"/>
      </w:r>
    </w:p>
    <w:p w:rsidR="00FF06E5" w:rsidRPr="0075272D" w:rsidRDefault="00FF06E5" w:rsidP="0075272D">
      <w:pPr>
        <w:spacing w:line="300" w:lineRule="exact"/>
        <w:ind w:firstLine="567"/>
        <w:jc w:val="center"/>
        <w:rPr>
          <w:b/>
        </w:rPr>
      </w:pPr>
    </w:p>
    <w:p w:rsidR="00FF06E5" w:rsidRDefault="007772DD" w:rsidP="007772DD">
      <w:pPr>
        <w:spacing w:line="300" w:lineRule="exact"/>
        <w:ind w:firstLine="567"/>
        <w:rPr>
          <w:b/>
        </w:rPr>
      </w:pPr>
      <w:r>
        <w:rPr>
          <w:b/>
        </w:rPr>
        <w:t xml:space="preserve">                       И ТВОЙ </w:t>
      </w:r>
      <w:r w:rsidR="00FF06E5">
        <w:rPr>
          <w:b/>
        </w:rPr>
        <w:t>ВОЗР</w:t>
      </w:r>
      <w:r>
        <w:rPr>
          <w:b/>
        </w:rPr>
        <w:t>А</w:t>
      </w:r>
      <w:r w:rsidR="00FF06E5">
        <w:rPr>
          <w:b/>
        </w:rPr>
        <w:t>СТ</w:t>
      </w:r>
    </w:p>
    <w:p w:rsidR="007772DD" w:rsidRDefault="007772DD" w:rsidP="0075272D">
      <w:pPr>
        <w:spacing w:line="300" w:lineRule="exact"/>
        <w:ind w:firstLine="567"/>
        <w:jc w:val="both"/>
        <w:rPr>
          <w:b/>
        </w:rPr>
      </w:pPr>
    </w:p>
    <w:p w:rsidR="0075272D" w:rsidRDefault="00363DA3" w:rsidP="0075272D">
      <w:pPr>
        <w:spacing w:line="300" w:lineRule="exact"/>
        <w:ind w:firstLine="567"/>
        <w:jc w:val="both"/>
        <w:rPr>
          <w:b/>
        </w:rPr>
      </w:pPr>
      <w:r w:rsidRPr="00363DA3">
        <w:rPr>
          <w:b/>
        </w:rPr>
        <w:t>С рождения.</w:t>
      </w:r>
      <w:r w:rsidR="00A338D8">
        <w:rPr>
          <w:b/>
        </w:rPr>
        <w:t xml:space="preserve"> </w:t>
      </w:r>
      <w:r>
        <w:t xml:space="preserve">Родившись, ребенок приобретает право на гражданство, обладает правоспособностью по гражданскому праву, имеет право на имя, отчество, фамилию; имеет право жить и воспитываться в семье, знать своих родителей, получать от них защиту своих прав и законных интересов. </w:t>
      </w:r>
    </w:p>
    <w:p w:rsidR="0075272D" w:rsidRDefault="00363DA3" w:rsidP="0075272D">
      <w:pPr>
        <w:spacing w:line="300" w:lineRule="exact"/>
        <w:ind w:firstLine="567"/>
        <w:jc w:val="both"/>
      </w:pPr>
      <w:r w:rsidRPr="0075272D">
        <w:rPr>
          <w:b/>
        </w:rPr>
        <w:t>В 6 лет.</w:t>
      </w:r>
      <w:r w:rsidR="0075272D">
        <w:t xml:space="preserve"> Шестилетний гражданин вправе: </w:t>
      </w:r>
    </w:p>
    <w:p w:rsidR="0075272D" w:rsidRDefault="0075272D" w:rsidP="0075272D">
      <w:pPr>
        <w:spacing w:line="300" w:lineRule="exact"/>
        <w:ind w:firstLine="567"/>
        <w:jc w:val="both"/>
      </w:pPr>
      <w:r>
        <w:t xml:space="preserve">- </w:t>
      </w:r>
      <w:r w:rsidR="00363DA3">
        <w:t xml:space="preserve">посещать школу (6 лет 6 месяцев); </w:t>
      </w:r>
    </w:p>
    <w:p w:rsidR="0075272D" w:rsidRDefault="0075272D" w:rsidP="00363DA3">
      <w:pPr>
        <w:spacing w:line="300" w:lineRule="exact"/>
        <w:ind w:firstLine="567"/>
        <w:jc w:val="both"/>
      </w:pPr>
      <w:r>
        <w:t xml:space="preserve">- </w:t>
      </w:r>
      <w:r w:rsidR="00363DA3">
        <w:t>самостоятельно заключать мелкие бытовые сделки (например,</w:t>
      </w:r>
      <w:r>
        <w:t xml:space="preserve"> покупать в магазине продукты).</w:t>
      </w:r>
    </w:p>
    <w:p w:rsidR="0075272D" w:rsidRDefault="0075272D" w:rsidP="0075272D">
      <w:pPr>
        <w:spacing w:line="300" w:lineRule="exact"/>
        <w:ind w:firstLine="567"/>
      </w:pPr>
      <w:r>
        <w:rPr>
          <w:b/>
        </w:rPr>
        <w:t>В</w:t>
      </w:r>
      <w:r w:rsidR="00363DA3" w:rsidRPr="0075272D">
        <w:rPr>
          <w:b/>
        </w:rPr>
        <w:t xml:space="preserve"> 10 лет.</w:t>
      </w:r>
      <w:r>
        <w:t xml:space="preserve"> Десятилетний гражданин: </w:t>
      </w:r>
    </w:p>
    <w:p w:rsidR="0075272D" w:rsidRDefault="0075272D" w:rsidP="00363DA3">
      <w:pPr>
        <w:spacing w:line="300" w:lineRule="exact"/>
        <w:ind w:firstLine="567"/>
        <w:jc w:val="both"/>
      </w:pPr>
      <w:r>
        <w:t xml:space="preserve">- </w:t>
      </w:r>
      <w:r w:rsidR="00363DA3">
        <w:t xml:space="preserve">дает согласие на изменение своего имени и (или) фамилии; </w:t>
      </w:r>
    </w:p>
    <w:p w:rsidR="007C51AA" w:rsidRDefault="0075272D" w:rsidP="007C51AA">
      <w:pPr>
        <w:spacing w:line="300" w:lineRule="exact"/>
        <w:ind w:firstLine="567"/>
        <w:jc w:val="both"/>
      </w:pPr>
      <w:r>
        <w:t>-</w:t>
      </w:r>
      <w:r w:rsidR="00363DA3">
        <w:t xml:space="preserve"> дает согласие на свое усыновление или передачу в приемную семью, либо восстановление родительских прав своих род</w:t>
      </w:r>
      <w:r>
        <w:t xml:space="preserve">ителей; </w:t>
      </w:r>
    </w:p>
    <w:p w:rsidR="0075272D" w:rsidRDefault="0075272D" w:rsidP="007C51AA">
      <w:pPr>
        <w:spacing w:line="300" w:lineRule="exact"/>
        <w:ind w:firstLine="567"/>
        <w:jc w:val="both"/>
      </w:pPr>
      <w:r>
        <w:lastRenderedPageBreak/>
        <w:t xml:space="preserve">- </w:t>
      </w:r>
      <w:r w:rsidR="00363DA3">
        <w:t xml:space="preserve">выражает свое мнение о том, с кем из его родителей, после расторжения брака, он хотел бы проживать;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вправе быть заслушанным в ходе любого судебного или адм</w:t>
      </w:r>
      <w:r>
        <w:t>инистративного разбирательства.</w:t>
      </w:r>
    </w:p>
    <w:p w:rsidR="0075272D" w:rsidRDefault="00363DA3" w:rsidP="0075272D">
      <w:pPr>
        <w:spacing w:line="300" w:lineRule="exact"/>
        <w:ind w:firstLine="709"/>
      </w:pPr>
      <w:r w:rsidRPr="0075272D">
        <w:rPr>
          <w:b/>
        </w:rPr>
        <w:t>В 14 лет</w:t>
      </w:r>
      <w:r>
        <w:t>.</w:t>
      </w:r>
      <w:r w:rsidR="0075272D">
        <w:t xml:space="preserve"> Четырнадцатилетний гражданин: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дает письменное согласие для выхода из гражд</w:t>
      </w:r>
      <w:r>
        <w:t xml:space="preserve">анства РФ вместе с родителями;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может выбирать место жительства (с согласия родителей);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вправе с согласия родителей вступать в любые сделки;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вправе самостоятельно распоряжаться своим д</w:t>
      </w:r>
      <w:r>
        <w:t xml:space="preserve">оходом, зарплатой, стипендией;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вправе осуществлять свои авторские права, как результат своей </w:t>
      </w:r>
      <w:r>
        <w:t xml:space="preserve">интеллектуальной деятельности;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имеет право вносить вклады в кредитные учреждения и распоряжаться ими;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имеет право на получение паспорта;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допускается поступление на работу с согласия родителей (на легкий труд не более 2,5 часов в день);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имеет право требовать отмены усыновления;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может обучаться вождению мотоцикла;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имеет право управлять велосипедом при движении по дорогам. </w:t>
      </w:r>
    </w:p>
    <w:p w:rsidR="0075272D" w:rsidRPr="0075272D" w:rsidRDefault="00363DA3" w:rsidP="0075272D">
      <w:pPr>
        <w:spacing w:line="300" w:lineRule="exact"/>
        <w:ind w:firstLine="709"/>
        <w:jc w:val="both"/>
      </w:pPr>
      <w:r w:rsidRPr="0075272D">
        <w:rPr>
          <w:b/>
        </w:rPr>
        <w:t>В 15 лет.</w:t>
      </w:r>
      <w:r w:rsidR="00A338D8">
        <w:rPr>
          <w:b/>
        </w:rPr>
        <w:t xml:space="preserve"> </w:t>
      </w:r>
      <w:r>
        <w:t xml:space="preserve">Пятнадцатилетний гражданин имеет право поступить на работу (24 часовая рабочая неделя). </w:t>
      </w:r>
    </w:p>
    <w:p w:rsidR="0075272D" w:rsidRDefault="00363DA3" w:rsidP="0075272D">
      <w:pPr>
        <w:spacing w:line="300" w:lineRule="exact"/>
        <w:ind w:firstLine="709"/>
        <w:jc w:val="both"/>
      </w:pPr>
      <w:r w:rsidRPr="0075272D">
        <w:rPr>
          <w:b/>
        </w:rPr>
        <w:t>В 16 лет.</w:t>
      </w:r>
      <w:r w:rsidR="00A338D8">
        <w:rPr>
          <w:b/>
        </w:rPr>
        <w:t xml:space="preserve"> </w:t>
      </w:r>
      <w:r>
        <w:t xml:space="preserve">Шестнадцатилетний гражданин имеет право: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вступать в брак пр</w:t>
      </w:r>
      <w:r>
        <w:t>и наличии уважительных причин;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управлят</w:t>
      </w:r>
      <w:r>
        <w:t xml:space="preserve">ь мопедом при езде по дорогам;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обучаться вождению автомобиля на дорогах в присутствии инструктора; </w:t>
      </w:r>
    </w:p>
    <w:p w:rsidR="0075272D" w:rsidRDefault="0075272D" w:rsidP="0075272D">
      <w:pPr>
        <w:spacing w:line="300" w:lineRule="exact"/>
        <w:ind w:firstLine="567"/>
        <w:jc w:val="both"/>
      </w:pPr>
      <w:r>
        <w:lastRenderedPageBreak/>
        <w:t>-</w:t>
      </w:r>
      <w:r w:rsidR="00363DA3">
        <w:t xml:space="preserve"> заключать трудовой договор (контракт), рабочая недел</w:t>
      </w:r>
      <w:r>
        <w:t>я не должна превышать 35 часов.</w:t>
      </w:r>
    </w:p>
    <w:p w:rsidR="0075272D" w:rsidRDefault="00363DA3" w:rsidP="0075272D">
      <w:pPr>
        <w:spacing w:line="300" w:lineRule="exact"/>
        <w:ind w:firstLine="567"/>
        <w:jc w:val="both"/>
      </w:pPr>
      <w:r w:rsidRPr="0075272D">
        <w:rPr>
          <w:b/>
        </w:rPr>
        <w:t>В 17 лет.</w:t>
      </w:r>
      <w:r>
        <w:t xml:space="preserve"> Семнадцатилетний гражданин подлежит первоначальной постановке на воинский учет (выдается приписное свидетельство). </w:t>
      </w:r>
    </w:p>
    <w:p w:rsidR="0075272D" w:rsidRDefault="00363DA3" w:rsidP="0075272D">
      <w:pPr>
        <w:spacing w:line="300" w:lineRule="exact"/>
        <w:ind w:firstLine="567"/>
        <w:jc w:val="both"/>
      </w:pPr>
      <w:r w:rsidRPr="0075272D">
        <w:rPr>
          <w:b/>
        </w:rPr>
        <w:t>В 18 лет.</w:t>
      </w:r>
      <w:r w:rsidR="00A338D8">
        <w:rPr>
          <w:b/>
        </w:rPr>
        <w:t xml:space="preserve"> </w:t>
      </w:r>
      <w:r>
        <w:t>Наступает полная дееспособность гражданина. Приобретает любые права и налагает на себя любые обязанности. При этом ребенок может приобрести полную дееспособность и ранее: - в случае заключения брака до достижения 18 лет; - в случае эмансипации (т.е. признания полностью дееспособными по решению органа опеки и попечительства или по решению суда в связи с наличием самостоятельного заработка по трудовому договору (контракту) либо в результате осуществления предпринимательской деятельности.</w:t>
      </w:r>
    </w:p>
    <w:p w:rsidR="0075272D" w:rsidRPr="0075272D" w:rsidRDefault="0075272D" w:rsidP="0075272D">
      <w:pPr>
        <w:spacing w:line="300" w:lineRule="exact"/>
        <w:ind w:firstLine="567"/>
        <w:jc w:val="center"/>
        <w:rPr>
          <w:b/>
        </w:rPr>
      </w:pPr>
    </w:p>
    <w:p w:rsidR="0075272D" w:rsidRDefault="00FF06E5" w:rsidP="0075272D">
      <w:pPr>
        <w:spacing w:line="300" w:lineRule="exact"/>
        <w:ind w:firstLine="567"/>
        <w:jc w:val="center"/>
        <w:rPr>
          <w:b/>
        </w:rPr>
      </w:pPr>
      <w:r>
        <w:rPr>
          <w:b/>
        </w:rPr>
        <w:t>ОСНОВНЫЕ ОБЯЗАННОСТИ</w:t>
      </w:r>
      <w:r w:rsidR="00136E20">
        <w:rPr>
          <w:b/>
        </w:rPr>
        <w:t xml:space="preserve"> РЕБЕНКА</w:t>
      </w:r>
    </w:p>
    <w:p w:rsidR="007C51AA" w:rsidRDefault="007C51AA" w:rsidP="0075272D">
      <w:pPr>
        <w:spacing w:line="300" w:lineRule="exact"/>
        <w:ind w:firstLine="567"/>
        <w:jc w:val="center"/>
        <w:rPr>
          <w:b/>
        </w:rPr>
      </w:pPr>
    </w:p>
    <w:p w:rsidR="0075272D" w:rsidRDefault="00AD1172" w:rsidP="0075272D">
      <w:pPr>
        <w:spacing w:line="300" w:lineRule="exact"/>
        <w:ind w:firstLine="567"/>
        <w:jc w:val="both"/>
      </w:pPr>
      <w:r w:rsidRPr="007C51AA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6985</wp:posOffset>
            </wp:positionV>
            <wp:extent cx="2421255" cy="1485900"/>
            <wp:effectExtent l="19050" t="0" r="0" b="0"/>
            <wp:wrapSquare wrapText="bothSides"/>
            <wp:docPr id="11" name="Рисунок 11" descr="D: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esktop\img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3DA3">
        <w:t xml:space="preserve"> В тоже время у ребенка, как и у всякого гражданина, есть ещё и обязанности:</w:t>
      </w:r>
    </w:p>
    <w:p w:rsidR="0075272D" w:rsidRDefault="00363DA3" w:rsidP="0075272D">
      <w:pPr>
        <w:spacing w:line="300" w:lineRule="exact"/>
        <w:ind w:firstLine="567"/>
        <w:jc w:val="both"/>
      </w:pPr>
      <w:r>
        <w:t xml:space="preserve"> - не нарушать прав и интересов других людей; </w:t>
      </w:r>
    </w:p>
    <w:p w:rsidR="00FF06E5" w:rsidRDefault="00363DA3" w:rsidP="0075272D">
      <w:pPr>
        <w:spacing w:line="300" w:lineRule="exact"/>
        <w:ind w:firstLine="567"/>
        <w:jc w:val="both"/>
      </w:pPr>
      <w:r>
        <w:t xml:space="preserve">- с 14 лет нести имущественную ответственность; </w:t>
      </w:r>
    </w:p>
    <w:p w:rsidR="00FF06E5" w:rsidRDefault="00363DA3" w:rsidP="0075272D">
      <w:pPr>
        <w:spacing w:line="300" w:lineRule="exact"/>
        <w:ind w:firstLine="567"/>
        <w:jc w:val="both"/>
      </w:pPr>
      <w:r>
        <w:t xml:space="preserve">- с 14 лет нести уголовную ответственность в случае совершения следующих преступлений: убийство; умышленное причинение тяжкого вреда здоровью; умышленное причинение средней тяжести вреда здоровью; похищение человека, изнасилование; насильственные действия сексуального характера; кража; грабеж; разбой; вымогательство; неправомерное завладение автомобилем </w:t>
      </w:r>
      <w:r>
        <w:lastRenderedPageBreak/>
        <w:t xml:space="preserve">либо иным транспортным средством без цели хищения; умышленно уничтожение или повреждение имущества при отягчающих обстоятельствах; террористический акт; захват заложника; заведомо ложное сообщение об акте терроризма; хулиганство при отягчающих обстоятельствах; вандализм; хищение либо вымогательство оружия; боеприпасов, взрывчатых веществ и взрывчатых устройств; хищение либо вымогательство наркотических средств или психотропных веществ; приведение в негодность транспортных средств или путей сообщения; </w:t>
      </w:r>
    </w:p>
    <w:p w:rsidR="002E6094" w:rsidRDefault="00363DA3" w:rsidP="0075272D">
      <w:pPr>
        <w:spacing w:line="300" w:lineRule="exact"/>
        <w:ind w:firstLine="567"/>
        <w:jc w:val="both"/>
      </w:pPr>
      <w:r>
        <w:t>- с 16 лет нести уголовную ответственность за все остальные прес</w:t>
      </w:r>
      <w:r w:rsidR="00FF06E5">
        <w:t xml:space="preserve">тупления, а также </w:t>
      </w:r>
      <w:r>
        <w:t>административную ответственность.</w:t>
      </w:r>
    </w:p>
    <w:p w:rsidR="007C51AA" w:rsidRDefault="007C51AA" w:rsidP="0075272D">
      <w:pPr>
        <w:spacing w:line="300" w:lineRule="exact"/>
        <w:ind w:firstLine="567"/>
        <w:jc w:val="both"/>
      </w:pPr>
    </w:p>
    <w:p w:rsidR="00FF06E5" w:rsidRDefault="00FF06E5" w:rsidP="00FF06E5">
      <w:pPr>
        <w:jc w:val="center"/>
        <w:rPr>
          <w:b/>
          <w:bCs/>
        </w:rPr>
      </w:pPr>
      <w:r w:rsidRPr="00FF06E5">
        <w:rPr>
          <w:b/>
          <w:bCs/>
        </w:rPr>
        <w:t xml:space="preserve">ПРАВА И ОБЯЗАННОСТИ </w:t>
      </w:r>
      <w:r w:rsidR="006508B6">
        <w:rPr>
          <w:b/>
          <w:bCs/>
        </w:rPr>
        <w:t>УЧАЩИХСЯ</w:t>
      </w:r>
    </w:p>
    <w:p w:rsidR="006508B6" w:rsidRDefault="006508B6" w:rsidP="00FF06E5">
      <w:pPr>
        <w:jc w:val="center"/>
        <w:rPr>
          <w:b/>
          <w:bCs/>
        </w:rPr>
      </w:pPr>
    </w:p>
    <w:p w:rsidR="00FF06E5" w:rsidRPr="00FF06E5" w:rsidRDefault="00AD1172" w:rsidP="00FF06E5">
      <w:pPr>
        <w:jc w:val="both"/>
      </w:pPr>
      <w:r w:rsidRPr="006508B6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10795</wp:posOffset>
            </wp:positionV>
            <wp:extent cx="2286000" cy="1857375"/>
            <wp:effectExtent l="0" t="0" r="0" b="9525"/>
            <wp:wrapThrough wrapText="bothSides">
              <wp:wrapPolygon edited="0">
                <wp:start x="0" y="0"/>
                <wp:lineTo x="0" y="21489"/>
                <wp:lineTo x="21420" y="21489"/>
                <wp:lineTo x="21420" y="0"/>
                <wp:lineTo x="0" y="0"/>
              </wp:wrapPolygon>
            </wp:wrapThrough>
            <wp:docPr id="8" name="Рисунок 8" descr="D: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06E5" w:rsidRPr="00FF06E5">
        <w:rPr>
          <w:b/>
          <w:bCs/>
        </w:rPr>
        <w:t>Учащийся имеет право</w:t>
      </w:r>
      <w:r w:rsidR="00C70947">
        <w:rPr>
          <w:b/>
          <w:bCs/>
        </w:rPr>
        <w:t xml:space="preserve">           </w:t>
      </w:r>
      <w:r w:rsidR="00FF06E5" w:rsidRPr="00FF06E5">
        <w:rPr>
          <w:b/>
          <w:bCs/>
        </w:rPr>
        <w:t xml:space="preserve"> (ст.</w:t>
      </w:r>
      <w:r w:rsidR="00C70947">
        <w:rPr>
          <w:b/>
          <w:bCs/>
        </w:rPr>
        <w:t xml:space="preserve"> </w:t>
      </w:r>
      <w:r w:rsidR="00FF06E5" w:rsidRPr="00FF06E5">
        <w:rPr>
          <w:b/>
          <w:bCs/>
        </w:rPr>
        <w:t>34-35 Федерального закона «Об образовании в Российской Федерации»):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выбор образовательного учреждения или образовательной программы;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получение образования в соответствии с установленными стандартами;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обучение в условиях, гарантирующих безопасность ребенка;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уважение своего человеческого достоинства, уважительное отношение со стороны персонала образовательного учреждения;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lastRenderedPageBreak/>
        <w:t>на получение впервые бесплатного начального, основного, среднего (полного) общего образования, а на конкурсной основе - среднего профессионального, высшего профессионального образования в государственных и муниципальных образовательных учреждениях;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обеспечение учебной литературой из фондов школьных библиотек;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добровольное участие в трудовой деятельности по благоустройству школы;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социально-педагогическую и психолого-педагогическую помощь в процессе образования и т. д.;</w:t>
      </w:r>
    </w:p>
    <w:p w:rsidR="00FF06E5" w:rsidRPr="00FF06E5" w:rsidRDefault="00FF06E5" w:rsidP="00FF06E5">
      <w:pPr>
        <w:jc w:val="both"/>
      </w:pPr>
      <w:r w:rsidRPr="00FF06E5">
        <w:rPr>
          <w:b/>
          <w:bCs/>
        </w:rPr>
        <w:t>Обязанности и ответственность обучающихся (ст. 43 Федерального закона «Об образовании в Российской Федерации</w:t>
      </w:r>
      <w:r>
        <w:rPr>
          <w:b/>
          <w:bCs/>
        </w:rPr>
        <w:t>»</w:t>
      </w:r>
      <w:r w:rsidRPr="00FF06E5">
        <w:rPr>
          <w:b/>
          <w:bCs/>
        </w:rPr>
        <w:t>):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добросовестно осваивать образовательную программу, выполнять индивидуальный учебный план, посещать предусмотренные учебным планом занятия, осуществлять самостоятельную подготовку к занятиям, выполнять задания, данные педагогическими работниками в рамках образователь</w:t>
      </w:r>
      <w:r w:rsidRPr="00FF06E5">
        <w:softHyphen/>
        <w:t>ной программы;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выполнять требования устава организации, осуществляющей образовательную деятельность;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получений образования другими обучающимися;</w:t>
      </w:r>
    </w:p>
    <w:p w:rsid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бережно относиться к имуществу организации, осуществляющей образовательную деятельность.</w:t>
      </w: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61860" w:rsidRPr="00C61860" w:rsidRDefault="00C61860" w:rsidP="00C61860">
      <w:pPr>
        <w:contextualSpacing/>
        <w:jc w:val="center"/>
        <w:rPr>
          <w:rStyle w:val="ae"/>
          <w:b/>
          <w:i w:val="0"/>
        </w:rPr>
      </w:pPr>
      <w:r w:rsidRPr="00C61860">
        <w:rPr>
          <w:rStyle w:val="ae"/>
          <w:b/>
          <w:i w:val="0"/>
        </w:rPr>
        <w:lastRenderedPageBreak/>
        <w:t>ВИДЫ ОТВЕТСТВЕННОСТИ НЕСОВЕРШЕННОЛЕТНИХ</w:t>
      </w:r>
    </w:p>
    <w:p w:rsidR="00C61860" w:rsidRPr="00C61860" w:rsidRDefault="00C61860" w:rsidP="00C61860">
      <w:pPr>
        <w:contextualSpacing/>
        <w:jc w:val="center"/>
        <w:rPr>
          <w:rStyle w:val="ae"/>
          <w:b/>
          <w:i w:val="0"/>
        </w:rPr>
      </w:pPr>
    </w:p>
    <w:p w:rsidR="00C61860" w:rsidRPr="00905896" w:rsidRDefault="00C61860" w:rsidP="00C61860">
      <w:pPr>
        <w:ind w:firstLine="567"/>
        <w:contextualSpacing/>
        <w:jc w:val="both"/>
        <w:rPr>
          <w:shd w:val="clear" w:color="auto" w:fill="FFFFFF"/>
        </w:rPr>
      </w:pPr>
      <w:r w:rsidRPr="00C61860">
        <w:rPr>
          <w:rStyle w:val="ae"/>
          <w:b/>
          <w:i w:val="0"/>
        </w:rPr>
        <w:t>Юридическая ответственность</w:t>
      </w:r>
      <w:r w:rsidRPr="00C61860">
        <w:rPr>
          <w:rStyle w:val="ae"/>
          <w:i w:val="0"/>
        </w:rPr>
        <w:t>  - это применение мер государственного принуждения к нарушителю за совершение противоправного деяния.</w:t>
      </w:r>
      <w:r w:rsidRPr="00C61860">
        <w:rPr>
          <w:i/>
          <w:shd w:val="clear" w:color="auto" w:fill="FFFFFF"/>
        </w:rPr>
        <w:t xml:space="preserve"> </w:t>
      </w:r>
      <w:r w:rsidRPr="00C61860">
        <w:rPr>
          <w:shd w:val="clear" w:color="auto" w:fill="FFFFFF"/>
        </w:rPr>
        <w:t>Юридическая ответственность несовершеннолетнего за</w:t>
      </w:r>
      <w:r w:rsidRPr="00905896">
        <w:rPr>
          <w:shd w:val="clear" w:color="auto" w:fill="FFFFFF"/>
        </w:rPr>
        <w:t>висит от его возраста и тяжести совершённого поступка. Чтобы не допускать совершения правонарушений и уметь защититься от несправедливого обвинения, необходимо знать основные положения законодательства об ответственности несовершеннолетних. Основная обязанность любого гражданина соблюдать законы а также не нарушать прав и законных интересов других лиц.</w:t>
      </w:r>
    </w:p>
    <w:p w:rsidR="00C61860" w:rsidRPr="00905896" w:rsidRDefault="00C61860" w:rsidP="00C61860">
      <w:pPr>
        <w:shd w:val="clear" w:color="auto" w:fill="FFFFFF"/>
        <w:ind w:firstLine="567"/>
        <w:contextualSpacing/>
        <w:jc w:val="both"/>
      </w:pPr>
      <w:r w:rsidRPr="00905896">
        <w:rPr>
          <w:bCs/>
          <w:iCs/>
        </w:rPr>
        <w:t>Юридическая грамотность поможет тебе защитить свои права и не нарушать законы.</w:t>
      </w:r>
    </w:p>
    <w:p w:rsidR="00C61860" w:rsidRPr="00905896" w:rsidRDefault="00C61860" w:rsidP="00C61860">
      <w:pPr>
        <w:ind w:firstLine="567"/>
        <w:contextualSpacing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2280285</wp:posOffset>
            </wp:positionH>
            <wp:positionV relativeFrom="margin">
              <wp:posOffset>3093085</wp:posOffset>
            </wp:positionV>
            <wp:extent cx="1485900" cy="866775"/>
            <wp:effectExtent l="19050" t="0" r="0" b="0"/>
            <wp:wrapSquare wrapText="bothSides"/>
            <wp:docPr id="9" name="Рисунок 4" descr="https://pbs.twimg.com/media/Dtzx5gpXQAAn3mj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Dtzx5gpXQAAn3mj.jpg:lar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5896">
        <w:t xml:space="preserve">Существует несколько видов юридической ответственности: </w:t>
      </w:r>
    </w:p>
    <w:p w:rsidR="00C61860" w:rsidRPr="00905896" w:rsidRDefault="00C61860" w:rsidP="00C61860">
      <w:pPr>
        <w:ind w:firstLine="567"/>
        <w:contextualSpacing/>
        <w:jc w:val="both"/>
      </w:pPr>
      <w:r w:rsidRPr="00905896">
        <w:t xml:space="preserve">- уголовная; </w:t>
      </w:r>
    </w:p>
    <w:p w:rsidR="00C61860" w:rsidRPr="00905896" w:rsidRDefault="00C61860" w:rsidP="00C61860">
      <w:pPr>
        <w:ind w:firstLine="567"/>
        <w:contextualSpacing/>
        <w:jc w:val="both"/>
      </w:pPr>
      <w:r w:rsidRPr="00905896">
        <w:t xml:space="preserve">- административная; </w:t>
      </w:r>
    </w:p>
    <w:p w:rsidR="00C61860" w:rsidRPr="00905896" w:rsidRDefault="00C61860" w:rsidP="00C61860">
      <w:pPr>
        <w:ind w:firstLine="567"/>
        <w:contextualSpacing/>
        <w:jc w:val="both"/>
      </w:pPr>
      <w:r w:rsidRPr="00905896">
        <w:t xml:space="preserve">- гражданская; </w:t>
      </w:r>
    </w:p>
    <w:p w:rsidR="00C61860" w:rsidRPr="00FA17B1" w:rsidRDefault="00C61860" w:rsidP="00C61860">
      <w:pPr>
        <w:ind w:firstLine="567"/>
        <w:contextualSpacing/>
        <w:jc w:val="both"/>
      </w:pPr>
      <w:r w:rsidRPr="00905896">
        <w:t xml:space="preserve">- дисциплинарная. </w:t>
      </w:r>
    </w:p>
    <w:p w:rsidR="00C61860" w:rsidRDefault="00C61860" w:rsidP="00C61860">
      <w:pPr>
        <w:ind w:firstLine="567"/>
        <w:contextualSpacing/>
        <w:jc w:val="both"/>
        <w:rPr>
          <w:b/>
        </w:rPr>
      </w:pPr>
    </w:p>
    <w:p w:rsidR="00C61860" w:rsidRDefault="00C61860" w:rsidP="00C61860">
      <w:pPr>
        <w:ind w:firstLine="567"/>
        <w:contextualSpacing/>
        <w:jc w:val="both"/>
      </w:pPr>
      <w:r w:rsidRPr="00905896">
        <w:rPr>
          <w:b/>
        </w:rPr>
        <w:t>Уголовной ответственности</w:t>
      </w:r>
      <w:r w:rsidRPr="00905896">
        <w:t xml:space="preserve"> подлежит лицо, достигшее ко времени совершения преступления </w:t>
      </w:r>
      <w:r w:rsidRPr="00905896">
        <w:rPr>
          <w:b/>
        </w:rPr>
        <w:t>шестнадцатилетнего возраста</w:t>
      </w:r>
      <w:r w:rsidRPr="00905896">
        <w:t xml:space="preserve">. </w:t>
      </w:r>
      <w:r w:rsidRPr="00905896">
        <w:rPr>
          <w:b/>
        </w:rPr>
        <w:t xml:space="preserve">Преступлением </w:t>
      </w:r>
      <w:r w:rsidRPr="00905896">
        <w:t xml:space="preserve">признается виновно совершенное общественно опасное деяние, запрещенное </w:t>
      </w:r>
      <w:r w:rsidRPr="00905896">
        <w:rPr>
          <w:b/>
        </w:rPr>
        <w:t>Уголовным кодексом РФ</w:t>
      </w:r>
      <w:r w:rsidRPr="00905896">
        <w:t xml:space="preserve"> под угрозой наказания. За преступления, общественная опасность которых может осознаваться и в более раннем возрасте, уголовная ответственность наступает с 14-ти лет. В частности, за убийство; похищение человека; насильственные действия сексуального характера; кражу; грабеж; разбой; вымогательство; неправомерное завладение транспортным средством без цели хищения; заведомо ложное сообщение об акте терроризма; участие в </w:t>
      </w:r>
      <w:r w:rsidRPr="00905896">
        <w:lastRenderedPageBreak/>
        <w:t xml:space="preserve">деятельности террористической организации; вандализм; приведение в негодность транспортных средств или путей сообщения; </w:t>
      </w:r>
      <w:r w:rsidRPr="008A0CBD">
        <w:t xml:space="preserve">незаконное приобретение, передачу, сбыт, хранение, </w:t>
      </w:r>
      <w:r w:rsidRPr="002E490A">
        <w:t>перевозку или ношение взрывчатых веществ или взрывных устройств и другие преступления.</w:t>
      </w:r>
    </w:p>
    <w:p w:rsidR="00C61860" w:rsidRDefault="00C61860" w:rsidP="00C61860">
      <w:pPr>
        <w:ind w:firstLine="567"/>
        <w:contextualSpacing/>
        <w:jc w:val="both"/>
      </w:pPr>
      <w:r w:rsidRPr="002E490A">
        <w:t>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C61860" w:rsidRDefault="00C61860" w:rsidP="00C61860">
      <w:pPr>
        <w:ind w:firstLine="567"/>
        <w:contextualSpacing/>
        <w:jc w:val="both"/>
      </w:pPr>
      <w:r w:rsidRPr="002E490A">
        <w:rPr>
          <w:color w:val="000000"/>
        </w:rPr>
        <w:t>Если несовершеннолетний в возрасте 11 лет и старше совершил уголовно наказуемое деяние, но еще не достиг возраста уголовной ответственности либо совершил преступление средней тяжести, но был освобожден судом от наказания он может быть помещен в специальное учебно-воспитательное учреждение закрытого типа. Эта мера юридически считается не наказанием, а особой формой воспитания несовершеннолетних.</w:t>
      </w:r>
    </w:p>
    <w:p w:rsidR="00C61860" w:rsidRPr="002E490A" w:rsidRDefault="00C61860" w:rsidP="00C61860">
      <w:pPr>
        <w:ind w:firstLine="567"/>
        <w:contextualSpacing/>
        <w:jc w:val="both"/>
      </w:pPr>
      <w:r w:rsidRPr="002E490A">
        <w:rPr>
          <w:color w:val="000000"/>
        </w:rPr>
        <w:t>Несовершеннолетние, совершившие общественно опасные деяния, могут быть также направлены в центры временного содержания для несовершеннолетних правонарушителей. Там они содержатся, по общему правилу, не более 30 суток.</w:t>
      </w:r>
    </w:p>
    <w:p w:rsidR="00C61860" w:rsidRPr="002E490A" w:rsidRDefault="00C61860" w:rsidP="00C61860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2E490A">
        <w:rPr>
          <w:rStyle w:val="af"/>
          <w:sz w:val="22"/>
          <w:szCs w:val="22"/>
        </w:rPr>
        <w:t xml:space="preserve">Виды наказаний, назначаемых несовершеннолетним: </w:t>
      </w:r>
      <w:r w:rsidRPr="002E490A">
        <w:rPr>
          <w:sz w:val="22"/>
          <w:szCs w:val="22"/>
        </w:rPr>
        <w:t>штраф; лишение права заниматься определенной деятельностью; обязательные работы; исправительные работы; арест; лишение свободы на определенный срок.</w:t>
      </w:r>
    </w:p>
    <w:p w:rsidR="00C61860" w:rsidRPr="002E490A" w:rsidRDefault="00C61860" w:rsidP="00C61860">
      <w:pPr>
        <w:ind w:firstLine="567"/>
        <w:contextualSpacing/>
        <w:jc w:val="both"/>
      </w:pPr>
      <w:r w:rsidRPr="002E490A">
        <w:rPr>
          <w:b/>
        </w:rPr>
        <w:t>Административное правонарушение</w:t>
      </w:r>
      <w:r w:rsidRPr="002E490A">
        <w:t xml:space="preserve"> – противоправное, виновное действие или бездействие физического или юридического лица, за которое </w:t>
      </w:r>
      <w:r w:rsidRPr="002E490A">
        <w:rPr>
          <w:b/>
        </w:rPr>
        <w:t>Кодексом РФ об административных правонарушениях</w:t>
      </w:r>
      <w:r w:rsidRPr="002E490A">
        <w:t xml:space="preserve"> установлена административная ответственность. </w:t>
      </w:r>
    </w:p>
    <w:p w:rsidR="00C61860" w:rsidRDefault="00C61860" w:rsidP="00C61860">
      <w:pPr>
        <w:ind w:firstLine="567"/>
        <w:contextualSpacing/>
        <w:jc w:val="both"/>
      </w:pPr>
      <w:r w:rsidRPr="002E490A">
        <w:rPr>
          <w:b/>
        </w:rPr>
        <w:t>Административной ответственности</w:t>
      </w:r>
      <w:r w:rsidRPr="002E490A">
        <w:t xml:space="preserve"> подлежит лицо, достигшее </w:t>
      </w:r>
      <w:r w:rsidRPr="002E490A">
        <w:rPr>
          <w:b/>
        </w:rPr>
        <w:t>шестнадцати лет</w:t>
      </w:r>
      <w:r w:rsidRPr="00347160">
        <w:t xml:space="preserve"> за правонарушения</w:t>
      </w:r>
      <w:r w:rsidRPr="002E490A">
        <w:t xml:space="preserve"> с</w:t>
      </w:r>
      <w:r w:rsidRPr="00347160">
        <w:t xml:space="preserve">вязанные с нарушением общественного порядка, </w:t>
      </w:r>
      <w:r w:rsidRPr="00347160">
        <w:lastRenderedPageBreak/>
        <w:t>сопровождающимся нецензурной бранью в общественных местах, оскорбительным приставанием к гражданам, а равно уничтожением или повреждением чужого имущества (мелкое хулиганство);</w:t>
      </w:r>
      <w:r w:rsidRPr="002E490A">
        <w:t xml:space="preserve"> </w:t>
      </w:r>
      <w:r w:rsidRPr="00347160">
        <w:t>с появлением в общественных местах (улицах, стадионах, парках, скверах, транспортных средствах общего пользования и т.д.) в состоянии опьянения, оскорбляющем человеческое достоинство и общественную нравственность;</w:t>
      </w:r>
      <w:r>
        <w:t xml:space="preserve"> </w:t>
      </w:r>
      <w:r w:rsidRPr="00347160">
        <w:t>с нарушение</w:t>
      </w:r>
      <w:r>
        <w:t>м</w:t>
      </w:r>
      <w:r w:rsidRPr="00347160">
        <w:t xml:space="preserve"> запрета курения табака на отдельных территориях, в помещениях и на объектах;</w:t>
      </w:r>
      <w:r>
        <w:t xml:space="preserve"> </w:t>
      </w:r>
      <w:r w:rsidRPr="00347160">
        <w:t>с нарушением правил дорожного движения в качестве пешехода или иного лица, участвующего в процессе дорожного движения.</w:t>
      </w:r>
      <w:r>
        <w:t xml:space="preserve"> </w:t>
      </w:r>
    </w:p>
    <w:p w:rsidR="00C61860" w:rsidRDefault="00C61860" w:rsidP="00C61860">
      <w:pPr>
        <w:ind w:firstLine="567"/>
        <w:contextualSpacing/>
        <w:jc w:val="both"/>
      </w:pPr>
      <w:r>
        <w:t>З</w:t>
      </w:r>
      <w:r w:rsidRPr="005642E6">
        <w:t>а административное правонарушение,</w:t>
      </w:r>
      <w:r>
        <w:t xml:space="preserve"> </w:t>
      </w:r>
      <w:r w:rsidRPr="005642E6">
        <w:t xml:space="preserve">совершенное несовершеннолетними в возрасте от 14 </w:t>
      </w:r>
      <w:r w:rsidRPr="008A0CBD">
        <w:t xml:space="preserve">до 16 лет, ответственность несут родители или иные </w:t>
      </w:r>
      <w:r w:rsidRPr="001E1E23">
        <w:t>законные представители (опекуны, попечители). Виды административных наказаний несовершеннолетних</w:t>
      </w:r>
      <w:r>
        <w:t>:</w:t>
      </w:r>
      <w:r w:rsidRPr="001E1E23">
        <w:t xml:space="preserve"> предупреждение</w:t>
      </w:r>
      <w:r>
        <w:t>,</w:t>
      </w:r>
      <w:r w:rsidRPr="001E1E23">
        <w:t xml:space="preserve"> штраф</w:t>
      </w:r>
      <w:r>
        <w:t>,</w:t>
      </w:r>
      <w:r w:rsidRPr="001E1E23">
        <w:t xml:space="preserve"> иные меры воздействия, применяемые комиссией по делам несовершеннолетних и защите их прав</w:t>
      </w:r>
      <w:r>
        <w:t xml:space="preserve"> и т.д.</w:t>
      </w:r>
    </w:p>
    <w:p w:rsidR="00C61860" w:rsidRPr="008A0CBD" w:rsidRDefault="00C61860" w:rsidP="00C61860">
      <w:pPr>
        <w:ind w:firstLine="567"/>
        <w:contextualSpacing/>
        <w:jc w:val="both"/>
      </w:pPr>
      <w:r w:rsidRPr="001E1E23">
        <w:rPr>
          <w:b/>
        </w:rPr>
        <w:t>Гражданско-правовая ответственност</w:t>
      </w:r>
      <w:r w:rsidRPr="008A0CBD">
        <w:rPr>
          <w:b/>
        </w:rPr>
        <w:t>ь</w:t>
      </w:r>
      <w:r w:rsidRPr="008A0CBD">
        <w:t xml:space="preserve"> несовершеннолетних наступает за причинение имущественного вреда кому-либо или причинение вреда здоровью, чести и достоинству и т. д., положения о гражданско-правовой ответственности отражены в </w:t>
      </w:r>
      <w:r w:rsidRPr="008A0CBD">
        <w:rPr>
          <w:b/>
        </w:rPr>
        <w:t>Гражданском кодексе РФ.</w:t>
      </w:r>
      <w:r w:rsidRPr="008A0CBD">
        <w:t xml:space="preserve"> </w:t>
      </w:r>
    </w:p>
    <w:p w:rsidR="00C61860" w:rsidRPr="008A0CBD" w:rsidRDefault="00C61860" w:rsidP="00C61860">
      <w:pPr>
        <w:ind w:firstLine="567"/>
        <w:contextualSpacing/>
        <w:jc w:val="both"/>
      </w:pPr>
      <w:r w:rsidRPr="008A0CBD">
        <w:t xml:space="preserve">Если виновному лицу нет 14 лет – гражданскую ответственность за причинённый вред будут нести законные представители. Если виновному лицу от 14 до 18 лет – он сам должен будет возместить ущерб своим имуществом или заработком, а если нет заработка или его недостаточно – возмещать будут родители или опекуны, попечители. К гражданской ответственности привлекаются по решению суда. Это значит, что если несовершеннолетний и его родители не хотят добровольно </w:t>
      </w:r>
      <w:r w:rsidRPr="008A0CBD">
        <w:lastRenderedPageBreak/>
        <w:t xml:space="preserve">возместить ущерб пострадавшему, он может обратиться в суд с иском к несовершеннолетнему и/или к его родителям. </w:t>
      </w:r>
    </w:p>
    <w:p w:rsidR="00220729" w:rsidRPr="008A0CBD" w:rsidRDefault="00220729" w:rsidP="00220729">
      <w:pPr>
        <w:shd w:val="clear" w:color="auto" w:fill="FFFFFF"/>
        <w:ind w:firstLine="567"/>
        <w:contextualSpacing/>
        <w:jc w:val="both"/>
      </w:pPr>
      <w:r w:rsidRPr="008A0CBD">
        <w:rPr>
          <w:b/>
        </w:rPr>
        <w:t>Дисциплинарная ответственность</w:t>
      </w:r>
      <w:r w:rsidRPr="008A0CBD">
        <w:t xml:space="preserve"> для несовершеннолетних установлена в сфере образовательных или трудовых отношений (в случае заключения трудового договора).</w:t>
      </w:r>
    </w:p>
    <w:p w:rsidR="00220729" w:rsidRPr="008A0CBD" w:rsidRDefault="00220729" w:rsidP="00220729">
      <w:pPr>
        <w:shd w:val="clear" w:color="auto" w:fill="FFFFFF"/>
        <w:ind w:firstLine="567"/>
        <w:contextualSpacing/>
        <w:jc w:val="both"/>
      </w:pPr>
      <w:r w:rsidRPr="008A0CBD">
        <w:t xml:space="preserve">В соответствии с </w:t>
      </w:r>
      <w:r w:rsidRPr="008A0CBD">
        <w:rPr>
          <w:b/>
        </w:rPr>
        <w:t>Трудовым кодексом РФ</w:t>
      </w:r>
      <w:r w:rsidRPr="008A0CBD">
        <w:t xml:space="preserve">, дисциплинарная ответственность может применяться к несовершеннолетнему, только если он уже работает по трудовому договору. Наступает она за нарушение трудовой дисциплины (опоздание, невыполнение своих обязанностей и т. д.). </w:t>
      </w:r>
    </w:p>
    <w:p w:rsidR="00220729" w:rsidRDefault="00220729" w:rsidP="00220729">
      <w:pPr>
        <w:shd w:val="clear" w:color="auto" w:fill="FFFFFF"/>
        <w:ind w:firstLine="567"/>
        <w:contextualSpacing/>
        <w:jc w:val="both"/>
      </w:pPr>
      <w:r w:rsidRPr="008A0CBD">
        <w:t xml:space="preserve">За неисполнение или нарушение Устава школы, Правил внутреннего распорядка учащихся, иных локальных нормативных актов, за </w:t>
      </w:r>
      <w:r w:rsidRPr="008A0CBD">
        <w:rPr>
          <w:b/>
        </w:rPr>
        <w:t>дисципли</w:t>
      </w:r>
      <w:r w:rsidRPr="00405575">
        <w:rPr>
          <w:b/>
          <w:color w:val="000000"/>
        </w:rPr>
        <w:t xml:space="preserve">нарный проступок </w:t>
      </w:r>
      <w:r w:rsidRPr="00721036">
        <w:rPr>
          <w:color w:val="000000"/>
        </w:rPr>
        <w:t>несовершеннолетнего</w:t>
      </w:r>
      <w:r w:rsidRPr="00405575">
        <w:rPr>
          <w:color w:val="000000"/>
        </w:rPr>
        <w:t xml:space="preserve"> учащегося школы могут быть применены меры дисциплинарного взыскания.</w:t>
      </w:r>
      <w:r>
        <w:rPr>
          <w:color w:val="000000"/>
        </w:rPr>
        <w:t xml:space="preserve"> </w:t>
      </w:r>
      <w:r w:rsidRPr="00405575">
        <w:rPr>
          <w:color w:val="000000"/>
        </w:rPr>
        <w:t xml:space="preserve">При выборе меры дисциплинарного взыскания должны учитываться тяжесть дисциплинарного проступка, причины и обстоятельства, при которых он совершен, </w:t>
      </w:r>
      <w:r w:rsidRPr="00CD4A3C">
        <w:t xml:space="preserve">предыдущее поведение учащегося, его психофизическое и эмоциональное состояние. </w:t>
      </w:r>
    </w:p>
    <w:p w:rsidR="00220729" w:rsidRDefault="00220729" w:rsidP="00220729">
      <w:pPr>
        <w:shd w:val="clear" w:color="auto" w:fill="FFFFFF"/>
        <w:ind w:firstLine="567"/>
        <w:contextualSpacing/>
        <w:jc w:val="both"/>
        <w:textAlignment w:val="baseline"/>
        <w:rPr>
          <w:color w:val="000000"/>
        </w:rPr>
      </w:pPr>
      <w:r w:rsidRPr="00405575">
        <w:rPr>
          <w:color w:val="000000"/>
        </w:rPr>
        <w:t>Еще одной мерой, применяемой к несовершеннолетним, является исключение из образовательного учреждения (школы, училища и т. д.). По решению организации, осуществляющей образовательную деятельность, за неоднократное совершение дисциплинарных проступков</w:t>
      </w:r>
      <w:r>
        <w:rPr>
          <w:color w:val="000000"/>
        </w:rPr>
        <w:t xml:space="preserve"> </w:t>
      </w:r>
      <w:r w:rsidRPr="00405575">
        <w:rPr>
          <w:color w:val="000000"/>
        </w:rPr>
        <w:t xml:space="preserve">допускается применение отчисления обучающегося, достигшего возраста 15 лет, из организации, осуществляющей образовательную деятельность, как меры дисциплинарного взыскания. </w:t>
      </w:r>
    </w:p>
    <w:p w:rsidR="00C61860" w:rsidRDefault="00C61860" w:rsidP="00C70947">
      <w:pPr>
        <w:ind w:firstLine="426"/>
        <w:jc w:val="center"/>
        <w:rPr>
          <w:b/>
          <w:color w:val="525252" w:themeColor="accent3" w:themeShade="80"/>
          <w:sz w:val="40"/>
          <w:szCs w:val="40"/>
          <w:u w:val="single"/>
        </w:rPr>
      </w:pPr>
    </w:p>
    <w:p w:rsidR="00C61860" w:rsidRDefault="00C61860" w:rsidP="00C70947">
      <w:pPr>
        <w:ind w:firstLine="426"/>
        <w:jc w:val="center"/>
        <w:rPr>
          <w:b/>
          <w:color w:val="525252" w:themeColor="accent3" w:themeShade="80"/>
          <w:sz w:val="40"/>
          <w:szCs w:val="40"/>
          <w:u w:val="single"/>
        </w:rPr>
      </w:pPr>
    </w:p>
    <w:p w:rsidR="00C61860" w:rsidRDefault="00C61860" w:rsidP="00C70947">
      <w:pPr>
        <w:ind w:firstLine="426"/>
        <w:jc w:val="center"/>
        <w:rPr>
          <w:b/>
          <w:color w:val="525252" w:themeColor="accent3" w:themeShade="80"/>
          <w:sz w:val="40"/>
          <w:szCs w:val="40"/>
          <w:u w:val="single"/>
        </w:rPr>
      </w:pPr>
    </w:p>
    <w:p w:rsidR="00C70947" w:rsidRPr="00C70947" w:rsidRDefault="00C70947" w:rsidP="00C70947">
      <w:pPr>
        <w:ind w:firstLine="426"/>
        <w:jc w:val="center"/>
        <w:rPr>
          <w:b/>
          <w:color w:val="525252" w:themeColor="accent3" w:themeShade="80"/>
          <w:sz w:val="40"/>
          <w:szCs w:val="40"/>
          <w:u w:val="single"/>
        </w:rPr>
      </w:pPr>
      <w:r w:rsidRPr="00C70947">
        <w:rPr>
          <w:b/>
          <w:noProof/>
          <w:color w:val="525252" w:themeColor="accent3" w:themeShade="80"/>
          <w:sz w:val="40"/>
          <w:szCs w:val="40"/>
          <w:u w:val="single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640715</wp:posOffset>
            </wp:positionH>
            <wp:positionV relativeFrom="margin">
              <wp:posOffset>8606790</wp:posOffset>
            </wp:positionV>
            <wp:extent cx="744220" cy="741680"/>
            <wp:effectExtent l="19050" t="0" r="0" b="0"/>
            <wp:wrapSquare wrapText="bothSides"/>
            <wp:docPr id="55" name="Рисунок 55" descr="http://qrcoder.ru/code/?https%3A%2F%2Fto57.minjust.ru%2Fru%2Fnode%2F384377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qrcoder.ru/code/?https%3A%2F%2Fto57.minjust.ru%2Fru%2Fnode%2F384377&amp;3&amp;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E12">
        <w:rPr>
          <w:b/>
          <w:noProof/>
          <w:color w:val="525252" w:themeColor="accent3" w:themeShade="80"/>
          <w:sz w:val="40"/>
          <w:szCs w:val="40"/>
          <w:u w:val="single"/>
        </w:rPr>
        <w:pict>
          <v:rect id="_x0000_s1030" style="position:absolute;left:0;text-align:left;margin-left:122.5pt;margin-top:604.7pt;width:213.45pt;height:59.3pt;z-index:251670528;mso-position-horizontal-relative:text;mso-position-vertical-relative:text" fillcolor="white [3201]" strokecolor="#a5a5a5 [3206]" strokeweight="5pt">
            <v:stroke linestyle="thickThin"/>
            <v:shadow color="#868686"/>
            <v:textbox>
              <w:txbxContent>
                <w:p w:rsidR="00C70947" w:rsidRDefault="00C70947" w:rsidP="00C70947">
                  <w:pPr>
                    <w:pStyle w:val="ad"/>
                    <w:shd w:val="clear" w:color="auto" w:fill="FFFAFA"/>
                    <w:spacing w:before="0" w:beforeAutospacing="0" w:after="0" w:afterAutospacing="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10A1">
                    <w:rPr>
                      <w:b/>
                      <w:sz w:val="20"/>
                      <w:szCs w:val="20"/>
                    </w:rPr>
                    <w:t>Управления Минюста России по Орловской области</w:t>
                  </w:r>
                </w:p>
                <w:p w:rsidR="00C70947" w:rsidRPr="00F010A1" w:rsidRDefault="00C70947" w:rsidP="00C70947">
                  <w:pPr>
                    <w:pStyle w:val="ad"/>
                    <w:shd w:val="clear" w:color="auto" w:fill="FFFAFA"/>
                    <w:spacing w:before="0" w:beforeAutospacing="0" w:after="0" w:afterAutospacing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:rsidR="00C70947" w:rsidRPr="00F010A1" w:rsidRDefault="00C70947" w:rsidP="00C70947">
                  <w:pPr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10A1">
                    <w:rPr>
                      <w:b/>
                      <w:sz w:val="20"/>
                      <w:szCs w:val="20"/>
                    </w:rPr>
                    <w:t>https://to57.minjust.ru</w:t>
                  </w:r>
                </w:p>
                <w:p w:rsidR="00C70947" w:rsidRDefault="00C70947" w:rsidP="00C70947"/>
              </w:txbxContent>
            </v:textbox>
          </v:rect>
        </w:pict>
      </w:r>
      <w:r w:rsidRPr="00C70947">
        <w:rPr>
          <w:b/>
          <w:color w:val="525252" w:themeColor="accent3" w:themeShade="80"/>
          <w:sz w:val="40"/>
          <w:szCs w:val="40"/>
          <w:u w:val="single"/>
        </w:rPr>
        <w:t>Что такое медиация?</w:t>
      </w:r>
    </w:p>
    <w:p w:rsidR="00C70947" w:rsidRPr="00C70947" w:rsidRDefault="00C70947" w:rsidP="00C70947">
      <w:pPr>
        <w:autoSpaceDE w:val="0"/>
        <w:autoSpaceDN w:val="0"/>
        <w:adjustRightInd w:val="0"/>
        <w:ind w:firstLine="426"/>
        <w:jc w:val="center"/>
        <w:rPr>
          <w:b/>
        </w:rPr>
      </w:pPr>
    </w:p>
    <w:p w:rsidR="00C70947" w:rsidRPr="00C70947" w:rsidRDefault="00C70947" w:rsidP="00C70947">
      <w:pPr>
        <w:autoSpaceDE w:val="0"/>
        <w:autoSpaceDN w:val="0"/>
        <w:adjustRightInd w:val="0"/>
        <w:ind w:firstLine="426"/>
        <w:jc w:val="center"/>
        <w:rPr>
          <w:b/>
        </w:rPr>
      </w:pPr>
    </w:p>
    <w:p w:rsidR="00C70947" w:rsidRPr="00C70947" w:rsidRDefault="00C70947" w:rsidP="00C70947">
      <w:pPr>
        <w:ind w:firstLine="426"/>
        <w:jc w:val="both"/>
        <w:rPr>
          <w:color w:val="000000"/>
          <w:shd w:val="clear" w:color="auto" w:fill="FFFFFF"/>
        </w:rPr>
      </w:pPr>
      <w:r w:rsidRPr="00C70947">
        <w:rPr>
          <w:b/>
          <w:color w:val="000000"/>
          <w:u w:val="single"/>
          <w:shd w:val="clear" w:color="auto" w:fill="FFFFFF"/>
        </w:rPr>
        <w:t>Медиация</w:t>
      </w:r>
      <w:r w:rsidRPr="00C70947">
        <w:rPr>
          <w:b/>
          <w:color w:val="000000"/>
          <w:shd w:val="clear" w:color="auto" w:fill="FFFFFF"/>
        </w:rPr>
        <w:t xml:space="preserve"> </w:t>
      </w:r>
      <w:r w:rsidRPr="00C70947">
        <w:rPr>
          <w:color w:val="000000"/>
          <w:shd w:val="clear" w:color="auto" w:fill="FFFFFF"/>
        </w:rPr>
        <w:t>(в переводе с латинского «посредничество») представляет собой переговорную процедуру при участии третьего незаинтересованного лица - медиатора (посредника), который содействует сторонам в урегулировании конфликта.</w:t>
      </w:r>
    </w:p>
    <w:p w:rsidR="00C70947" w:rsidRPr="00C70947" w:rsidRDefault="00C70947" w:rsidP="00C70947">
      <w:pPr>
        <w:ind w:firstLine="426"/>
        <w:jc w:val="both"/>
        <w:rPr>
          <w:b/>
          <w:color w:val="000000"/>
          <w:shd w:val="clear" w:color="auto" w:fill="FFFFFF"/>
        </w:rPr>
      </w:pPr>
    </w:p>
    <w:p w:rsidR="00C70947" w:rsidRPr="00C70947" w:rsidRDefault="00C70947" w:rsidP="00C70947">
      <w:pPr>
        <w:ind w:firstLine="426"/>
        <w:jc w:val="both"/>
        <w:rPr>
          <w:b/>
          <w:color w:val="000000"/>
          <w:u w:val="single"/>
          <w:shd w:val="clear" w:color="auto" w:fill="FFFFFF"/>
        </w:rPr>
      </w:pPr>
      <w:r w:rsidRPr="00C70947">
        <w:rPr>
          <w:b/>
          <w:noProof/>
          <w:color w:val="000000"/>
          <w:u w:val="singl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2556510</wp:posOffset>
            </wp:positionH>
            <wp:positionV relativeFrom="margin">
              <wp:posOffset>2016760</wp:posOffset>
            </wp:positionV>
            <wp:extent cx="866775" cy="857250"/>
            <wp:effectExtent l="19050" t="0" r="9525" b="0"/>
            <wp:wrapThrough wrapText="bothSides">
              <wp:wrapPolygon edited="0">
                <wp:start x="-475" y="0"/>
                <wp:lineTo x="-475" y="21120"/>
                <wp:lineTo x="21837" y="21120"/>
                <wp:lineTo x="21837" y="0"/>
                <wp:lineTo x="-475" y="0"/>
              </wp:wrapPolygon>
            </wp:wrapThrough>
            <wp:docPr id="3" name="Рисунок 52" descr="http://pupils.ru/upload/pupils/information_system_65/9/1/9/0/9/item_91909/information_items_919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pupils.ru/upload/pupils/information_system_65/9/1/9/0/9/item_91909/information_items_91909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0947">
        <w:rPr>
          <w:b/>
          <w:color w:val="000000"/>
          <w:u w:val="single"/>
          <w:shd w:val="clear" w:color="auto" w:fill="FFFFFF"/>
        </w:rPr>
        <w:t>Принципы медиации:</w:t>
      </w:r>
    </w:p>
    <w:p w:rsidR="00C70947" w:rsidRPr="00C70947" w:rsidRDefault="00C70947" w:rsidP="00C70947">
      <w:pPr>
        <w:ind w:firstLine="426"/>
        <w:jc w:val="both"/>
        <w:rPr>
          <w:b/>
          <w:color w:val="000000"/>
          <w:u w:val="single"/>
          <w:shd w:val="clear" w:color="auto" w:fill="FFFFFF"/>
        </w:rPr>
      </w:pPr>
    </w:p>
    <w:p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>добровольность;</w:t>
      </w:r>
      <w:r w:rsidRPr="00C70947">
        <w:rPr>
          <w:noProof/>
          <w:color w:val="525252" w:themeColor="accent3" w:themeShade="80"/>
          <w:u w:val="single"/>
        </w:rPr>
        <w:t xml:space="preserve"> </w:t>
      </w:r>
    </w:p>
    <w:p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>конфиденциальность;</w:t>
      </w:r>
    </w:p>
    <w:p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 xml:space="preserve"> взаимное сотрудничество сторон;</w:t>
      </w:r>
    </w:p>
    <w:p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>нейтральность медиатора;</w:t>
      </w:r>
    </w:p>
    <w:p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>равноправие.</w:t>
      </w:r>
    </w:p>
    <w:p w:rsidR="00C70947" w:rsidRPr="00C70947" w:rsidRDefault="00C70947" w:rsidP="00C70947">
      <w:pPr>
        <w:autoSpaceDE w:val="0"/>
        <w:autoSpaceDN w:val="0"/>
        <w:adjustRightInd w:val="0"/>
        <w:ind w:firstLine="426"/>
        <w:jc w:val="center"/>
        <w:rPr>
          <w:b/>
        </w:rPr>
      </w:pPr>
    </w:p>
    <w:p w:rsidR="00C70947" w:rsidRPr="00C70947" w:rsidRDefault="00C70947" w:rsidP="00C70947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contextualSpacing/>
        <w:jc w:val="both"/>
      </w:pPr>
      <w:r w:rsidRPr="00C70947">
        <w:t xml:space="preserve">Медиация  проводится добровольно, при обоюдном согласии спорящих сторон </w:t>
      </w:r>
    </w:p>
    <w:p w:rsidR="00C70947" w:rsidRPr="00C70947" w:rsidRDefault="00C70947" w:rsidP="00C70947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contextualSpacing/>
        <w:jc w:val="both"/>
      </w:pPr>
      <w:r w:rsidRPr="00C70947">
        <w:t xml:space="preserve">В качестве независимого посредника для урегулирования спора приглашается медиатор. </w:t>
      </w:r>
    </w:p>
    <w:p w:rsidR="00C70947" w:rsidRPr="00C70947" w:rsidRDefault="00C70947" w:rsidP="00C70947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contextualSpacing/>
        <w:jc w:val="both"/>
      </w:pPr>
      <w:r w:rsidRPr="00C70947">
        <w:t xml:space="preserve">Результатом применения процедуры медиации является медиативное соглашение, в котором прописываются условия разрешения спора. </w:t>
      </w:r>
    </w:p>
    <w:p w:rsidR="00C70947" w:rsidRPr="00C70947" w:rsidRDefault="00C70947" w:rsidP="00C70947">
      <w:pPr>
        <w:pStyle w:val="Default"/>
        <w:numPr>
          <w:ilvl w:val="0"/>
          <w:numId w:val="4"/>
        </w:numPr>
        <w:ind w:left="0" w:firstLine="426"/>
        <w:contextualSpacing/>
        <w:jc w:val="both"/>
        <w:rPr>
          <w:color w:val="auto"/>
        </w:rPr>
      </w:pPr>
      <w:r w:rsidRPr="00C70947">
        <w:rPr>
          <w:color w:val="auto"/>
        </w:rPr>
        <w:t xml:space="preserve">Процедура медиации направлена на диалог. Особым преимуществом медиации является то, что основой данного метода является уважение к личности, добровольное участие и волеизъявление, свобода выработки и принятия решений, возможности защиты и удовлетворения интересов всех сторон при условии предоставления им равных прав. </w:t>
      </w:r>
    </w:p>
    <w:p w:rsidR="00C70947" w:rsidRPr="00C70947" w:rsidRDefault="00C70947" w:rsidP="00C70947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</w:pPr>
      <w:r w:rsidRPr="00C70947">
        <w:t xml:space="preserve">Медиация – альтернативный вид разрешения конфликта. Медиация обеспечивает право сторон на примирение и возможна на всех этапах, независимо от </w:t>
      </w:r>
      <w:r w:rsidRPr="00C70947">
        <w:lastRenderedPageBreak/>
        <w:t>тяжести проступка, правонарушения (преступления), а также на этапе исполнения наказания.</w:t>
      </w:r>
    </w:p>
    <w:p w:rsidR="00C70947" w:rsidRPr="00C70947" w:rsidRDefault="00C70947" w:rsidP="00C70947">
      <w:pPr>
        <w:autoSpaceDE w:val="0"/>
        <w:autoSpaceDN w:val="0"/>
        <w:adjustRightInd w:val="0"/>
        <w:jc w:val="center"/>
        <w:rPr>
          <w:b/>
        </w:rPr>
      </w:pPr>
    </w:p>
    <w:p w:rsidR="00C70947" w:rsidRPr="00C70947" w:rsidRDefault="00C70947" w:rsidP="00C70947">
      <w:pPr>
        <w:pStyle w:val="Default"/>
        <w:ind w:firstLine="567"/>
        <w:jc w:val="both"/>
      </w:pPr>
      <w:r w:rsidRPr="00C70947">
        <w:rPr>
          <w:b/>
        </w:rPr>
        <w:t>Восстановительное правосудие</w:t>
      </w:r>
      <w:r w:rsidRPr="00C70947">
        <w:t xml:space="preserve"> – это новый подход к отправлению правосудия, направленный, прежде всего,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правонарушителя.</w:t>
      </w:r>
      <w:r w:rsidRPr="00C70947">
        <w:rPr>
          <w:b/>
        </w:rPr>
        <w:t xml:space="preserve"> </w:t>
      </w:r>
      <w:r w:rsidRPr="00C70947">
        <w:t xml:space="preserve">Восстановительное правосудие состоит в том, что всякое правонарушение (преступление) влечет обязательства виновника по заглаживанию вреда, нанесенного пострадавшему. </w:t>
      </w:r>
    </w:p>
    <w:p w:rsidR="00C70947" w:rsidRPr="00C70947" w:rsidRDefault="00C70947" w:rsidP="00C70947">
      <w:pPr>
        <w:autoSpaceDE w:val="0"/>
        <w:autoSpaceDN w:val="0"/>
        <w:adjustRightInd w:val="0"/>
        <w:jc w:val="center"/>
        <w:rPr>
          <w:b/>
        </w:rPr>
      </w:pPr>
    </w:p>
    <w:p w:rsidR="00C70947" w:rsidRPr="00C70947" w:rsidRDefault="00C70947" w:rsidP="00C70947">
      <w:pPr>
        <w:autoSpaceDE w:val="0"/>
        <w:autoSpaceDN w:val="0"/>
        <w:adjustRightInd w:val="0"/>
        <w:jc w:val="center"/>
        <w:rPr>
          <w:b/>
        </w:rPr>
      </w:pPr>
    </w:p>
    <w:p w:rsidR="00C70947" w:rsidRPr="00C70947" w:rsidRDefault="00C70947" w:rsidP="00C70947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fontstyle52"/>
        </w:rPr>
      </w:pPr>
      <w:r w:rsidRPr="00C70947">
        <w:rPr>
          <w:rStyle w:val="fontstyle52"/>
          <w:b/>
        </w:rPr>
        <w:t>Помни!</w:t>
      </w:r>
      <w:r w:rsidRPr="00C70947">
        <w:rPr>
          <w:rStyle w:val="fontstyle52"/>
        </w:rPr>
        <w:t xml:space="preserve"> Чем больше ты знаешь о своих правах и обязанностях, тем меньше будет вероятность твоего попадания в сложную жизненную ситуацию! Если так случилось, что ты оступился – </w:t>
      </w:r>
      <w:r w:rsidRPr="00C70947">
        <w:rPr>
          <w:rStyle w:val="fontstyle52"/>
          <w:b/>
        </w:rPr>
        <w:t>сделай правильный выбор</w:t>
      </w:r>
      <w:r w:rsidRPr="00C70947">
        <w:rPr>
          <w:rStyle w:val="fontstyle52"/>
        </w:rPr>
        <w:t xml:space="preserve"> и исправляй ошибки!</w:t>
      </w:r>
    </w:p>
    <w:p w:rsidR="00C70947" w:rsidRPr="00C70947" w:rsidRDefault="00C70947" w:rsidP="00C70947">
      <w:pPr>
        <w:autoSpaceDE w:val="0"/>
        <w:autoSpaceDN w:val="0"/>
        <w:adjustRightInd w:val="0"/>
        <w:jc w:val="center"/>
        <w:rPr>
          <w:b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F43C0" w:rsidRDefault="008F43C0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36E20" w:rsidRPr="00136E20" w:rsidRDefault="00136E20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36E20">
        <w:rPr>
          <w:b/>
          <w:sz w:val="20"/>
          <w:szCs w:val="20"/>
        </w:rPr>
        <w:lastRenderedPageBreak/>
        <w:t>ОРГАНЫ, ОСУЩЕСТВЛЯЮЩИЕ ЗАЩИТУ ПРАВ НЕСОВЕРШЕННОЛЕТНИХ:</w:t>
      </w:r>
    </w:p>
    <w:p w:rsidR="00136E20" w:rsidRPr="00136E20" w:rsidRDefault="00136E20" w:rsidP="00136E20">
      <w:pPr>
        <w:ind w:left="720"/>
        <w:jc w:val="both"/>
        <w:rPr>
          <w:b/>
          <w:i/>
          <w:color w:val="0000FF"/>
          <w:sz w:val="20"/>
          <w:szCs w:val="20"/>
        </w:rPr>
      </w:pPr>
    </w:p>
    <w:p w:rsidR="00136E20" w:rsidRPr="00CB5D2A" w:rsidRDefault="00136E20" w:rsidP="00136E20">
      <w:pPr>
        <w:ind w:left="720"/>
        <w:jc w:val="both"/>
        <w:rPr>
          <w:b/>
        </w:rPr>
      </w:pPr>
      <w:r w:rsidRPr="00CB5D2A">
        <w:rPr>
          <w:b/>
        </w:rPr>
        <w:t>Уполномоченный по правам ребёнка в Орловской области</w:t>
      </w:r>
    </w:p>
    <w:p w:rsidR="00CB5D2A" w:rsidRDefault="00CB5D2A" w:rsidP="00CB5D2A">
      <w:pPr>
        <w:ind w:left="720"/>
        <w:jc w:val="both"/>
      </w:pPr>
      <w:r>
        <w:t>302028, г. Орел, ул. Октябрьская, д.30, каб.216</w:t>
      </w:r>
    </w:p>
    <w:p w:rsidR="00136E20" w:rsidRPr="00CB5D2A" w:rsidRDefault="00CB5D2A" w:rsidP="00136E20">
      <w:pPr>
        <w:ind w:left="720"/>
        <w:jc w:val="both"/>
      </w:pPr>
      <w:r w:rsidRPr="00CB5D2A">
        <w:t>Телефон: (4862</w:t>
      </w:r>
      <w:r w:rsidR="00136E20" w:rsidRPr="00CB5D2A">
        <w:t>) 4</w:t>
      </w:r>
      <w:r w:rsidRPr="00CB5D2A">
        <w:t>3</w:t>
      </w:r>
      <w:r w:rsidR="00136E20" w:rsidRPr="00CB5D2A">
        <w:t>-0</w:t>
      </w:r>
      <w:r w:rsidRPr="00CB5D2A">
        <w:t>8</w:t>
      </w:r>
      <w:r w:rsidR="00136E20" w:rsidRPr="00CB5D2A">
        <w:t>-</w:t>
      </w:r>
      <w:r w:rsidRPr="00CB5D2A">
        <w:t>59</w:t>
      </w:r>
    </w:p>
    <w:p w:rsidR="00136E20" w:rsidRPr="00CB5D2A" w:rsidRDefault="00136E20" w:rsidP="00136E20">
      <w:pPr>
        <w:ind w:left="720"/>
        <w:jc w:val="both"/>
      </w:pPr>
      <w:r w:rsidRPr="00CB5D2A">
        <w:rPr>
          <w:lang w:val="en-US"/>
        </w:rPr>
        <w:t>E</w:t>
      </w:r>
      <w:r w:rsidRPr="00CB5D2A">
        <w:t>-</w:t>
      </w:r>
      <w:r w:rsidRPr="00CB5D2A">
        <w:rPr>
          <w:lang w:val="en-US"/>
        </w:rPr>
        <w:t>mail</w:t>
      </w:r>
      <w:r w:rsidRPr="00CB5D2A">
        <w:t xml:space="preserve">: </w:t>
      </w:r>
      <w:hyperlink r:id="rId15" w:history="1">
        <w:r w:rsidRPr="00CB5D2A">
          <w:rPr>
            <w:rStyle w:val="aa"/>
            <w:color w:val="auto"/>
            <w:shd w:val="clear" w:color="auto" w:fill="FFFFFF"/>
          </w:rPr>
          <w:t>deti@orel.ru</w:t>
        </w:r>
      </w:hyperlink>
    </w:p>
    <w:p w:rsidR="00136E20" w:rsidRPr="00CB5D2A" w:rsidRDefault="00136E20" w:rsidP="00136E20">
      <w:pPr>
        <w:ind w:left="720"/>
        <w:jc w:val="both"/>
      </w:pPr>
      <w:r w:rsidRPr="00CB5D2A">
        <w:rPr>
          <w:lang w:val="en-US"/>
        </w:rPr>
        <w:t>Web</w:t>
      </w:r>
      <w:r w:rsidRPr="00CB5D2A">
        <w:t>-сайт:</w:t>
      </w:r>
      <w:r w:rsidR="00CB5D2A" w:rsidRPr="00CB5D2A">
        <w:rPr>
          <w:lang w:val="en-US"/>
        </w:rPr>
        <w:t>https</w:t>
      </w:r>
      <w:r w:rsidR="00CB5D2A" w:rsidRPr="00CB5D2A">
        <w:t>://</w:t>
      </w:r>
      <w:r w:rsidR="00CB5D2A" w:rsidRPr="00CB5D2A">
        <w:rPr>
          <w:lang w:val="en-US"/>
        </w:rPr>
        <w:t>orel</w:t>
      </w:r>
      <w:r w:rsidR="00CB5D2A" w:rsidRPr="00CB5D2A">
        <w:t>-</w:t>
      </w:r>
      <w:r w:rsidR="00CB5D2A" w:rsidRPr="00CB5D2A">
        <w:rPr>
          <w:lang w:val="en-US"/>
        </w:rPr>
        <w:t>deti</w:t>
      </w:r>
      <w:r w:rsidR="00CB5D2A" w:rsidRPr="00CB5D2A">
        <w:t>.</w:t>
      </w:r>
      <w:r w:rsidR="00CB5D2A" w:rsidRPr="00CB5D2A">
        <w:rPr>
          <w:lang w:val="en-US"/>
        </w:rPr>
        <w:t>ru</w:t>
      </w:r>
    </w:p>
    <w:p w:rsidR="00136E20" w:rsidRPr="00CB5D2A" w:rsidRDefault="00136E20" w:rsidP="00136E20">
      <w:pPr>
        <w:ind w:left="720"/>
        <w:jc w:val="both"/>
        <w:rPr>
          <w:sz w:val="20"/>
          <w:szCs w:val="20"/>
        </w:rPr>
      </w:pPr>
    </w:p>
    <w:p w:rsidR="00136E20" w:rsidRPr="00CB5D2A" w:rsidRDefault="00CB5D2A" w:rsidP="00136E20">
      <w:pPr>
        <w:ind w:left="720"/>
        <w:jc w:val="both"/>
        <w:rPr>
          <w:b/>
        </w:rPr>
      </w:pPr>
      <w:r w:rsidRPr="008D5AB9">
        <w:rPr>
          <w:b/>
        </w:rPr>
        <w:t>Департамент</w:t>
      </w:r>
      <w:r w:rsidRPr="00CB5D2A">
        <w:rPr>
          <w:b/>
        </w:rPr>
        <w:t xml:space="preserve"> социальной защиты населения, опеки и попечительства Орловской области</w:t>
      </w:r>
    </w:p>
    <w:p w:rsidR="00136E20" w:rsidRPr="00CB5D2A" w:rsidRDefault="008D5AB9" w:rsidP="00136E20">
      <w:pPr>
        <w:ind w:left="720"/>
        <w:jc w:val="both"/>
      </w:pPr>
      <w:r w:rsidRPr="00A338D8">
        <w:t xml:space="preserve">302028, </w:t>
      </w:r>
      <w:r w:rsidR="00136E20" w:rsidRPr="00CB5D2A">
        <w:t xml:space="preserve">г. </w:t>
      </w:r>
      <w:r w:rsidR="00CB5D2A" w:rsidRPr="00CB5D2A">
        <w:t>Орел</w:t>
      </w:r>
      <w:r w:rsidR="00136E20" w:rsidRPr="00CB5D2A">
        <w:t xml:space="preserve">, ул. </w:t>
      </w:r>
      <w:r w:rsidR="00CB5D2A" w:rsidRPr="00CB5D2A">
        <w:t>Лескова, д. 22</w:t>
      </w:r>
    </w:p>
    <w:p w:rsidR="00136E20" w:rsidRPr="00CB5D2A" w:rsidRDefault="00136E20" w:rsidP="00136E20">
      <w:pPr>
        <w:ind w:left="720"/>
        <w:jc w:val="both"/>
      </w:pPr>
      <w:r w:rsidRPr="00CB5D2A">
        <w:t xml:space="preserve">Телефон: </w:t>
      </w:r>
      <w:r w:rsidR="00CB5D2A" w:rsidRPr="00CB5D2A">
        <w:t>(4862) 76-16-50</w:t>
      </w:r>
    </w:p>
    <w:p w:rsidR="00136E20" w:rsidRPr="00CB5D2A" w:rsidRDefault="00136E20" w:rsidP="00136E20">
      <w:pPr>
        <w:ind w:left="720"/>
        <w:jc w:val="both"/>
      </w:pPr>
      <w:r w:rsidRPr="00CB5D2A">
        <w:t xml:space="preserve">E-mail: </w:t>
      </w:r>
      <w:r w:rsidR="00CB5D2A" w:rsidRPr="00CB5D2A">
        <w:rPr>
          <w:lang w:val="en-US"/>
        </w:rPr>
        <w:t>post</w:t>
      </w:r>
      <w:r w:rsidRPr="00CB5D2A">
        <w:t>@</w:t>
      </w:r>
      <w:r w:rsidR="00CB5D2A" w:rsidRPr="00CB5D2A">
        <w:rPr>
          <w:lang w:val="en-US"/>
        </w:rPr>
        <w:t>uszn</w:t>
      </w:r>
      <w:r w:rsidR="00CB5D2A" w:rsidRPr="00CB5D2A">
        <w:t>.57</w:t>
      </w:r>
      <w:r w:rsidR="00CB5D2A" w:rsidRPr="00CB5D2A">
        <w:rPr>
          <w:lang w:val="en-US"/>
        </w:rPr>
        <w:t>ru</w:t>
      </w:r>
      <w:r w:rsidRPr="00CB5D2A">
        <w:t>.ru</w:t>
      </w:r>
    </w:p>
    <w:p w:rsidR="00136E20" w:rsidRDefault="00136E20" w:rsidP="00136E20">
      <w:pPr>
        <w:ind w:left="720"/>
        <w:jc w:val="both"/>
        <w:rPr>
          <w:b/>
          <w:i/>
          <w:sz w:val="20"/>
          <w:szCs w:val="20"/>
        </w:rPr>
      </w:pPr>
    </w:p>
    <w:p w:rsidR="008D5AB9" w:rsidRPr="008D5AB9" w:rsidRDefault="008D5AB9" w:rsidP="008D5AB9">
      <w:pPr>
        <w:ind w:left="720"/>
        <w:jc w:val="both"/>
        <w:rPr>
          <w:b/>
          <w:i/>
        </w:rPr>
      </w:pPr>
      <w:r w:rsidRPr="008D5AB9">
        <w:rPr>
          <w:b/>
          <w:shd w:val="clear" w:color="auto" w:fill="FFFFFF"/>
        </w:rPr>
        <w:t>Отдел опеки и попечительства управления социальной поддержки населения, физической культуры и спорта администрации города Орла </w:t>
      </w:r>
    </w:p>
    <w:p w:rsidR="008D5AB9" w:rsidRPr="00CB5D2A" w:rsidRDefault="008D5AB9" w:rsidP="008D5AB9">
      <w:pPr>
        <w:ind w:left="720"/>
        <w:jc w:val="both"/>
      </w:pPr>
      <w:r w:rsidRPr="00CB5D2A">
        <w:t xml:space="preserve">302000, г. Орёл, ул. </w:t>
      </w:r>
      <w:r>
        <w:t>Ленина, д.23, каб. 6</w:t>
      </w:r>
    </w:p>
    <w:p w:rsidR="008D5AB9" w:rsidRPr="00CB5D2A" w:rsidRDefault="008D5AB9" w:rsidP="008D5AB9">
      <w:pPr>
        <w:ind w:left="720"/>
        <w:jc w:val="both"/>
      </w:pPr>
      <w:r w:rsidRPr="00CB5D2A">
        <w:t xml:space="preserve">Телефон (4862) </w:t>
      </w:r>
      <w:r w:rsidRPr="00CB5D2A">
        <w:rPr>
          <w:color w:val="222323"/>
          <w:shd w:val="clear" w:color="auto" w:fill="FFFFFF"/>
        </w:rPr>
        <w:t>76-27-49 </w:t>
      </w:r>
    </w:p>
    <w:p w:rsidR="008D5AB9" w:rsidRPr="008D5AB9" w:rsidRDefault="008D5AB9" w:rsidP="008D5AB9">
      <w:pPr>
        <w:ind w:left="720"/>
        <w:jc w:val="both"/>
        <w:rPr>
          <w:b/>
        </w:rPr>
      </w:pPr>
    </w:p>
    <w:p w:rsidR="00136E20" w:rsidRPr="008D5AB9" w:rsidRDefault="008D5AB9" w:rsidP="00136E20">
      <w:pPr>
        <w:ind w:left="720"/>
        <w:jc w:val="both"/>
        <w:rPr>
          <w:b/>
        </w:rPr>
      </w:pPr>
      <w:r w:rsidRPr="008D5AB9">
        <w:rPr>
          <w:b/>
        </w:rPr>
        <w:t>Департамент образования Орловской области</w:t>
      </w:r>
    </w:p>
    <w:p w:rsidR="008D5AB9" w:rsidRPr="008D5AB9" w:rsidRDefault="008D5AB9" w:rsidP="00136E20">
      <w:pPr>
        <w:tabs>
          <w:tab w:val="left" w:pos="1190"/>
        </w:tabs>
        <w:autoSpaceDE w:val="0"/>
        <w:autoSpaceDN w:val="0"/>
        <w:adjustRightInd w:val="0"/>
        <w:ind w:left="720"/>
        <w:jc w:val="both"/>
      </w:pPr>
      <w:r w:rsidRPr="008D5AB9">
        <w:t>302021, г. Орел, Ленина пл., д. 1</w:t>
      </w:r>
    </w:p>
    <w:p w:rsidR="00136E20" w:rsidRPr="008D5AB9" w:rsidRDefault="00136E20" w:rsidP="00136E20">
      <w:pPr>
        <w:tabs>
          <w:tab w:val="left" w:pos="1190"/>
        </w:tabs>
        <w:autoSpaceDE w:val="0"/>
        <w:autoSpaceDN w:val="0"/>
        <w:adjustRightInd w:val="0"/>
        <w:ind w:left="720"/>
        <w:jc w:val="both"/>
      </w:pPr>
      <w:r w:rsidRPr="008D5AB9">
        <w:t xml:space="preserve">Телефон: </w:t>
      </w:r>
      <w:r w:rsidR="008D5AB9" w:rsidRPr="008D5AB9">
        <w:t xml:space="preserve">(4862) </w:t>
      </w:r>
      <w:r w:rsidR="008D5AB9" w:rsidRPr="008D5AB9">
        <w:rPr>
          <w:rStyle w:val="telnumber"/>
          <w:iCs/>
        </w:rPr>
        <w:t>59-82-90</w:t>
      </w:r>
    </w:p>
    <w:p w:rsidR="00136E20" w:rsidRPr="008D5AB9" w:rsidRDefault="00136E20" w:rsidP="00136E20">
      <w:pPr>
        <w:tabs>
          <w:tab w:val="left" w:pos="1190"/>
        </w:tabs>
        <w:autoSpaceDE w:val="0"/>
        <w:autoSpaceDN w:val="0"/>
        <w:adjustRightInd w:val="0"/>
        <w:ind w:left="720"/>
        <w:jc w:val="both"/>
        <w:rPr>
          <w:i/>
        </w:rPr>
      </w:pPr>
      <w:r w:rsidRPr="008D5AB9">
        <w:rPr>
          <w:lang w:val="en-US"/>
        </w:rPr>
        <w:t>E</w:t>
      </w:r>
      <w:r w:rsidRPr="008D5AB9">
        <w:t>-</w:t>
      </w:r>
      <w:r w:rsidRPr="008D5AB9">
        <w:rPr>
          <w:lang w:val="en-US"/>
        </w:rPr>
        <w:t>mail</w:t>
      </w:r>
      <w:r w:rsidRPr="008D5AB9">
        <w:t xml:space="preserve">: </w:t>
      </w:r>
      <w:hyperlink r:id="rId16" w:history="1">
        <w:r w:rsidR="008D5AB9" w:rsidRPr="008D5AB9">
          <w:rPr>
            <w:rStyle w:val="aa"/>
            <w:color w:val="auto"/>
          </w:rPr>
          <w:t>pr_obraz@adm.orel.ru</w:t>
        </w:r>
      </w:hyperlink>
      <w:r w:rsidR="008D5AB9" w:rsidRPr="008D5AB9">
        <w:t> </w:t>
      </w:r>
    </w:p>
    <w:p w:rsidR="00136E20" w:rsidRPr="008D5AB9" w:rsidRDefault="00136E20" w:rsidP="008D5AB9">
      <w:pPr>
        <w:ind w:left="720"/>
        <w:jc w:val="center"/>
        <w:rPr>
          <w:u w:val="single"/>
        </w:rPr>
      </w:pPr>
    </w:p>
    <w:p w:rsidR="00136E20" w:rsidRPr="008D5AB9" w:rsidRDefault="00136E20" w:rsidP="00136E20">
      <w:pPr>
        <w:autoSpaceDE w:val="0"/>
        <w:autoSpaceDN w:val="0"/>
        <w:adjustRightInd w:val="0"/>
        <w:ind w:left="720"/>
        <w:jc w:val="both"/>
        <w:rPr>
          <w:b/>
        </w:rPr>
      </w:pPr>
      <w:r w:rsidRPr="008D5AB9">
        <w:rPr>
          <w:b/>
        </w:rPr>
        <w:t xml:space="preserve">Прокуратура </w:t>
      </w:r>
      <w:r w:rsidR="008D5AB9" w:rsidRPr="008D5AB9">
        <w:rPr>
          <w:b/>
        </w:rPr>
        <w:t>Орловской области</w:t>
      </w:r>
    </w:p>
    <w:p w:rsidR="008D5AB9" w:rsidRPr="008D5AB9" w:rsidRDefault="008D5AB9" w:rsidP="00136E20">
      <w:pPr>
        <w:autoSpaceDE w:val="0"/>
        <w:autoSpaceDN w:val="0"/>
        <w:adjustRightInd w:val="0"/>
        <w:ind w:left="720"/>
        <w:jc w:val="both"/>
      </w:pPr>
      <w:r w:rsidRPr="008D5AB9">
        <w:t>302040, г. Орел, ул. Красноармейская</w:t>
      </w:r>
      <w:r>
        <w:t>, д.</w:t>
      </w:r>
      <w:r w:rsidRPr="008D5AB9">
        <w:t xml:space="preserve"> 17а</w:t>
      </w:r>
    </w:p>
    <w:p w:rsidR="008D5AB9" w:rsidRPr="008D5AB9" w:rsidRDefault="008D5AB9" w:rsidP="008D5AB9">
      <w:pPr>
        <w:ind w:firstLine="709"/>
      </w:pPr>
      <w:r w:rsidRPr="008D5AB9">
        <w:rPr>
          <w:shd w:val="clear" w:color="auto" w:fill="FFFFFF"/>
        </w:rPr>
        <w:t>Телефон доверия:</w:t>
      </w:r>
      <w:r w:rsidRPr="008D5AB9">
        <w:t>(4862) 40-56-57</w:t>
      </w:r>
    </w:p>
    <w:p w:rsidR="008D5AB9" w:rsidRPr="00220729" w:rsidRDefault="008D5AB9" w:rsidP="008D5AB9">
      <w:pPr>
        <w:ind w:left="709"/>
      </w:pPr>
      <w:r w:rsidRPr="008D5AB9">
        <w:rPr>
          <w:shd w:val="clear" w:color="auto" w:fill="FFFFFF"/>
        </w:rPr>
        <w:t xml:space="preserve">Дежурный </w:t>
      </w:r>
      <w:r w:rsidRPr="00220729">
        <w:rPr>
          <w:shd w:val="clear" w:color="auto" w:fill="FFFFFF"/>
        </w:rPr>
        <w:t>прокурор:</w:t>
      </w:r>
      <w:r w:rsidRPr="00220729">
        <w:t>(4862) 43-63-89</w:t>
      </w:r>
    </w:p>
    <w:p w:rsidR="008D5AB9" w:rsidRPr="00220729" w:rsidRDefault="008D5AB9" w:rsidP="00136E20">
      <w:pPr>
        <w:ind w:left="720"/>
        <w:jc w:val="both"/>
      </w:pPr>
      <w:r w:rsidRPr="00220729">
        <w:rPr>
          <w:shd w:val="clear" w:color="auto" w:fill="FFFFFF"/>
        </w:rPr>
        <w:t>Приемная прокурора области: (4862) 43-63-96</w:t>
      </w:r>
    </w:p>
    <w:p w:rsidR="00FF06E5" w:rsidRPr="00220729" w:rsidRDefault="00136E20" w:rsidP="00136E20">
      <w:pPr>
        <w:ind w:left="720"/>
        <w:jc w:val="both"/>
      </w:pPr>
      <w:r w:rsidRPr="00220729">
        <w:rPr>
          <w:lang w:val="en-US"/>
        </w:rPr>
        <w:t>Web</w:t>
      </w:r>
      <w:r w:rsidRPr="00220729">
        <w:t xml:space="preserve">-сайт: </w:t>
      </w:r>
      <w:hyperlink r:id="rId17" w:history="1">
        <w:r w:rsidR="008D5AB9" w:rsidRPr="00220729">
          <w:rPr>
            <w:rStyle w:val="aa"/>
            <w:color w:val="auto"/>
            <w:lang w:val="en-US"/>
          </w:rPr>
          <w:t>http</w:t>
        </w:r>
        <w:r w:rsidR="008D5AB9" w:rsidRPr="00220729">
          <w:rPr>
            <w:rStyle w:val="aa"/>
            <w:color w:val="auto"/>
          </w:rPr>
          <w:t>://</w:t>
        </w:r>
        <w:r w:rsidR="008D5AB9" w:rsidRPr="00220729">
          <w:rPr>
            <w:rStyle w:val="aa"/>
            <w:color w:val="auto"/>
            <w:lang w:val="en-US"/>
          </w:rPr>
          <w:t>prokuratura</w:t>
        </w:r>
        <w:r w:rsidR="008D5AB9" w:rsidRPr="00220729">
          <w:rPr>
            <w:rStyle w:val="aa"/>
            <w:color w:val="auto"/>
          </w:rPr>
          <w:t>-</w:t>
        </w:r>
        <w:r w:rsidR="008D5AB9" w:rsidRPr="00220729">
          <w:rPr>
            <w:rStyle w:val="aa"/>
            <w:color w:val="auto"/>
            <w:lang w:val="en-US"/>
          </w:rPr>
          <w:t>orel</w:t>
        </w:r>
        <w:r w:rsidR="008D5AB9" w:rsidRPr="00220729">
          <w:rPr>
            <w:rStyle w:val="aa"/>
            <w:color w:val="auto"/>
          </w:rPr>
          <w:t>.</w:t>
        </w:r>
        <w:r w:rsidR="008D5AB9" w:rsidRPr="00220729">
          <w:rPr>
            <w:rStyle w:val="aa"/>
            <w:color w:val="auto"/>
            <w:lang w:val="en-US"/>
          </w:rPr>
          <w:t>ru</w:t>
        </w:r>
      </w:hyperlink>
    </w:p>
    <w:p w:rsidR="008D5AB9" w:rsidRPr="00220729" w:rsidRDefault="008D5AB9" w:rsidP="00136E20">
      <w:pPr>
        <w:ind w:left="720"/>
        <w:jc w:val="both"/>
      </w:pPr>
    </w:p>
    <w:p w:rsidR="008F43C0" w:rsidRDefault="008F43C0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8F43C0" w:rsidRDefault="008F43C0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8F43C0" w:rsidRDefault="008F43C0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8F43C0" w:rsidRDefault="008F43C0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B2CFB" w:rsidRDefault="000B2CFB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B2CFB">
        <w:rPr>
          <w:b/>
          <w:color w:val="000000"/>
          <w:sz w:val="28"/>
          <w:szCs w:val="28"/>
          <w:shd w:val="clear" w:color="auto" w:fill="FFFFFF"/>
        </w:rPr>
        <w:t>Единый общероссийский номер детского телефона доверия – </w:t>
      </w:r>
      <w:r w:rsidRPr="000B2CFB">
        <w:rPr>
          <w:b/>
          <w:bCs/>
          <w:color w:val="000000"/>
          <w:sz w:val="28"/>
          <w:szCs w:val="28"/>
          <w:shd w:val="clear" w:color="auto" w:fill="FFFFFF"/>
        </w:rPr>
        <w:t>8-800-2000-122</w:t>
      </w:r>
      <w:r w:rsidRPr="000B2CFB">
        <w:rPr>
          <w:b/>
          <w:color w:val="000000"/>
          <w:sz w:val="28"/>
          <w:szCs w:val="28"/>
          <w:shd w:val="clear" w:color="auto" w:fill="FFFFFF"/>
        </w:rPr>
        <w:t>. </w:t>
      </w:r>
    </w:p>
    <w:p w:rsidR="000B2CFB" w:rsidRDefault="000B2CFB" w:rsidP="000B2CFB">
      <w:pPr>
        <w:ind w:left="-709"/>
        <w:jc w:val="both"/>
        <w:rPr>
          <w:b/>
          <w:sz w:val="28"/>
          <w:szCs w:val="28"/>
        </w:rPr>
      </w:pPr>
      <w:r w:rsidRPr="000B2CFB">
        <w:rPr>
          <w:b/>
          <w:noProof/>
          <w:sz w:val="28"/>
          <w:szCs w:val="28"/>
        </w:rPr>
        <w:drawing>
          <wp:inline distT="0" distB="0" distL="0" distR="0">
            <wp:extent cx="4515296" cy="4254905"/>
            <wp:effectExtent l="0" t="0" r="0" b="0"/>
            <wp:docPr id="2" name="Рисунок 2" descr="D:\desktop\c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chy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49" cy="425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FB" w:rsidRDefault="000B2CFB" w:rsidP="000B2CFB">
      <w:pPr>
        <w:jc w:val="center"/>
      </w:pPr>
    </w:p>
    <w:p w:rsidR="000B2CFB" w:rsidRDefault="000B2CFB" w:rsidP="000B2CFB">
      <w:pPr>
        <w:jc w:val="center"/>
      </w:pPr>
    </w:p>
    <w:p w:rsidR="000B2CFB" w:rsidRDefault="000B2CFB" w:rsidP="000B2CFB">
      <w:pPr>
        <w:jc w:val="center"/>
      </w:pPr>
    </w:p>
    <w:p w:rsidR="000B2CFB" w:rsidRDefault="000B2CFB" w:rsidP="000B2CFB">
      <w:pPr>
        <w:jc w:val="center"/>
      </w:pPr>
    </w:p>
    <w:p w:rsidR="00A338D8" w:rsidRDefault="00A338D8" w:rsidP="000B2CFB">
      <w:pPr>
        <w:jc w:val="center"/>
      </w:pPr>
    </w:p>
    <w:p w:rsidR="00A338D8" w:rsidRDefault="00A338D8" w:rsidP="000B2CFB">
      <w:pPr>
        <w:jc w:val="center"/>
      </w:pPr>
    </w:p>
    <w:p w:rsidR="00A338D8" w:rsidRDefault="00A338D8" w:rsidP="000B2CFB">
      <w:pPr>
        <w:jc w:val="center"/>
      </w:pPr>
    </w:p>
    <w:p w:rsidR="00A338D8" w:rsidRDefault="00A338D8" w:rsidP="000B2CFB">
      <w:pPr>
        <w:jc w:val="center"/>
      </w:pPr>
    </w:p>
    <w:p w:rsidR="008F43C0" w:rsidRDefault="008F43C0" w:rsidP="000B2CFB">
      <w:pPr>
        <w:jc w:val="center"/>
      </w:pPr>
    </w:p>
    <w:p w:rsidR="000B2CFB" w:rsidRDefault="000B2CFB" w:rsidP="000B2CFB">
      <w:pPr>
        <w:jc w:val="center"/>
      </w:pPr>
      <w:r>
        <w:t>Информационный буклет подготовлен в связи с проведением Всероссийского Дня правовой помощи детям</w:t>
      </w:r>
    </w:p>
    <w:p w:rsidR="000B2CFB" w:rsidRDefault="000B2CFB" w:rsidP="000B2CFB">
      <w:pPr>
        <w:jc w:val="center"/>
      </w:pPr>
      <w:r>
        <w:t xml:space="preserve">Управлением Министерства юстиции Российской Федерации по Орловской области </w:t>
      </w:r>
    </w:p>
    <w:p w:rsidR="000B2CFB" w:rsidRDefault="000B2CFB" w:rsidP="000B2CFB">
      <w:pPr>
        <w:jc w:val="center"/>
      </w:pPr>
      <w:r>
        <w:t xml:space="preserve">Адрес: Орловская область, г. Орел, ул. М.Горького, д. 45а </w:t>
      </w:r>
      <w:r>
        <w:rPr>
          <w:lang w:val="en-US"/>
        </w:rPr>
        <w:t>Web</w:t>
      </w:r>
      <w:r>
        <w:t xml:space="preserve">-сайт: www.to57.minjust.ru </w:t>
      </w:r>
      <w:r>
        <w:rPr>
          <w:lang w:val="en-US"/>
        </w:rPr>
        <w:t>E</w:t>
      </w:r>
      <w:r w:rsidRPr="000B2CFB">
        <w:t>-</w:t>
      </w:r>
      <w:r>
        <w:t>mail: ru57@minjust.ru</w:t>
      </w:r>
    </w:p>
    <w:p w:rsidR="000B2CFB" w:rsidRDefault="000B2CFB" w:rsidP="000B2CFB">
      <w:pPr>
        <w:jc w:val="center"/>
      </w:pPr>
      <w:r>
        <w:t>Тел.: 8(4862) 43-41-02</w:t>
      </w:r>
      <w:bookmarkStart w:id="0" w:name="_GoBack"/>
      <w:bookmarkEnd w:id="0"/>
    </w:p>
    <w:p w:rsidR="00220729" w:rsidRDefault="00220729" w:rsidP="000B2CFB">
      <w:pPr>
        <w:jc w:val="center"/>
      </w:pPr>
    </w:p>
    <w:p w:rsidR="00220729" w:rsidRPr="000B2CFB" w:rsidRDefault="00402E12" w:rsidP="000B2C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1" style="position:absolute;left:0;text-align:left;margin-left:101.55pt;margin-top:17.05pt;width:1in;height:66.75pt;z-index:251675648">
            <v:textbox>
              <w:txbxContent>
                <w:p w:rsidR="008F43C0" w:rsidRDefault="008F43C0">
                  <w:r w:rsidRPr="008F43C0">
                    <w:rPr>
                      <w:noProof/>
                    </w:rPr>
                    <w:drawing>
                      <wp:inline distT="0" distB="0" distL="0" distR="0">
                        <wp:extent cx="744743" cy="742278"/>
                        <wp:effectExtent l="0" t="0" r="0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qrcoder.ru/code/?https%3A%2F%2Fto57.minjust.ru%2Fru%2Fnode%2F384377&amp;3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220" cy="741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220729" w:rsidRPr="000B2CFB" w:rsidSect="00A338D8">
      <w:footerReference w:type="default" r:id="rId19"/>
      <w:pgSz w:w="8419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395" w:rsidRDefault="00C20395" w:rsidP="00363DA3">
      <w:r>
        <w:separator/>
      </w:r>
    </w:p>
  </w:endnote>
  <w:endnote w:type="continuationSeparator" w:id="1">
    <w:p w:rsidR="00C20395" w:rsidRDefault="00C20395" w:rsidP="00363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1087815"/>
    </w:sdtPr>
    <w:sdtContent>
      <w:p w:rsidR="00363DA3" w:rsidRDefault="00402E12">
        <w:pPr>
          <w:pStyle w:val="a7"/>
          <w:jc w:val="right"/>
        </w:pPr>
        <w:r>
          <w:fldChar w:fldCharType="begin"/>
        </w:r>
        <w:r w:rsidR="00363DA3">
          <w:instrText>PAGE   \* MERGEFORMAT</w:instrText>
        </w:r>
        <w:r>
          <w:fldChar w:fldCharType="separate"/>
        </w:r>
        <w:r w:rsidR="00065081">
          <w:rPr>
            <w:noProof/>
          </w:rPr>
          <w:t>6</w:t>
        </w:r>
        <w:r>
          <w:fldChar w:fldCharType="end"/>
        </w:r>
      </w:p>
    </w:sdtContent>
  </w:sdt>
  <w:p w:rsidR="00363DA3" w:rsidRDefault="00363D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395" w:rsidRDefault="00C20395" w:rsidP="00363DA3">
      <w:r>
        <w:separator/>
      </w:r>
    </w:p>
  </w:footnote>
  <w:footnote w:type="continuationSeparator" w:id="1">
    <w:p w:rsidR="00C20395" w:rsidRDefault="00C20395" w:rsidP="00363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0D6855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45F62A1C"/>
    <w:multiLevelType w:val="hybridMultilevel"/>
    <w:tmpl w:val="40B82E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2CD0065"/>
    <w:multiLevelType w:val="hybridMultilevel"/>
    <w:tmpl w:val="ABE633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C9265E"/>
    <w:multiLevelType w:val="hybridMultilevel"/>
    <w:tmpl w:val="2758C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bookFoldPrintingSheets w:val="-4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C37F9"/>
    <w:rsid w:val="00065081"/>
    <w:rsid w:val="000B2CFB"/>
    <w:rsid w:val="001177D7"/>
    <w:rsid w:val="00136E20"/>
    <w:rsid w:val="00220729"/>
    <w:rsid w:val="002775C6"/>
    <w:rsid w:val="002E6094"/>
    <w:rsid w:val="0030778B"/>
    <w:rsid w:val="00363DA3"/>
    <w:rsid w:val="00402E12"/>
    <w:rsid w:val="00471C2B"/>
    <w:rsid w:val="006508B6"/>
    <w:rsid w:val="00686EC5"/>
    <w:rsid w:val="0075272D"/>
    <w:rsid w:val="007772DD"/>
    <w:rsid w:val="007C51AA"/>
    <w:rsid w:val="007E7F96"/>
    <w:rsid w:val="008166BD"/>
    <w:rsid w:val="008D5AB9"/>
    <w:rsid w:val="008F43C0"/>
    <w:rsid w:val="009A2F23"/>
    <w:rsid w:val="00A338D8"/>
    <w:rsid w:val="00AD1172"/>
    <w:rsid w:val="00B5404F"/>
    <w:rsid w:val="00C20395"/>
    <w:rsid w:val="00C61860"/>
    <w:rsid w:val="00C70947"/>
    <w:rsid w:val="00CB5D2A"/>
    <w:rsid w:val="00CD20D8"/>
    <w:rsid w:val="00DC37F9"/>
    <w:rsid w:val="00DC3928"/>
    <w:rsid w:val="00E9547B"/>
    <w:rsid w:val="00FF06E5"/>
    <w:rsid w:val="00FF5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30778B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30778B"/>
    <w:pPr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0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63D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3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63D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3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C51A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36E20"/>
    <w:rPr>
      <w:color w:val="0563C1" w:themeColor="hyperlink"/>
      <w:u w:val="single"/>
    </w:rPr>
  </w:style>
  <w:style w:type="character" w:customStyle="1" w:styleId="telnumber">
    <w:name w:val="telnumber"/>
    <w:basedOn w:val="a0"/>
    <w:rsid w:val="008D5AB9"/>
  </w:style>
  <w:style w:type="paragraph" w:styleId="ab">
    <w:name w:val="Balloon Text"/>
    <w:basedOn w:val="a"/>
    <w:link w:val="ac"/>
    <w:uiPriority w:val="99"/>
    <w:semiHidden/>
    <w:unhideWhenUsed/>
    <w:rsid w:val="00A338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38D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C70947"/>
    <w:pPr>
      <w:spacing w:before="100" w:beforeAutospacing="1" w:after="100" w:afterAutospacing="1"/>
    </w:pPr>
  </w:style>
  <w:style w:type="paragraph" w:customStyle="1" w:styleId="Default">
    <w:name w:val="Default"/>
    <w:rsid w:val="00C709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52">
    <w:name w:val="fontstyle52"/>
    <w:basedOn w:val="a0"/>
    <w:rsid w:val="00C70947"/>
  </w:style>
  <w:style w:type="character" w:styleId="ae">
    <w:name w:val="Emphasis"/>
    <w:basedOn w:val="a0"/>
    <w:uiPriority w:val="20"/>
    <w:qFormat/>
    <w:rsid w:val="00C61860"/>
    <w:rPr>
      <w:i/>
      <w:iCs/>
    </w:rPr>
  </w:style>
  <w:style w:type="character" w:styleId="af">
    <w:name w:val="Strong"/>
    <w:basedOn w:val="a0"/>
    <w:uiPriority w:val="22"/>
    <w:qFormat/>
    <w:rsid w:val="00C618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prokuratura-ore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r_obraz@adm.ore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deti@orel.ru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Тяпа</dc:creator>
  <cp:lastModifiedBy>Golcman</cp:lastModifiedBy>
  <cp:revision>2</cp:revision>
  <cp:lastPrinted>2018-11-14T06:26:00Z</cp:lastPrinted>
  <dcterms:created xsi:type="dcterms:W3CDTF">2021-11-15T10:54:00Z</dcterms:created>
  <dcterms:modified xsi:type="dcterms:W3CDTF">2021-11-15T10:54:00Z</dcterms:modified>
</cp:coreProperties>
</file>