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0E" w:rsidRPr="00E4260E" w:rsidRDefault="00E4260E" w:rsidP="00E4260E">
      <w:pPr>
        <w:pStyle w:val="a7"/>
        <w:ind w:left="4140"/>
        <w:jc w:val="center"/>
        <w:rPr>
          <w:rFonts w:ascii="Times New Roman" w:hAnsi="Times New Roman" w:cs="Times New Roman"/>
          <w:sz w:val="26"/>
          <w:szCs w:val="26"/>
        </w:rPr>
      </w:pPr>
      <w:r w:rsidRPr="00E4260E">
        <w:rPr>
          <w:rFonts w:ascii="Times New Roman" w:hAnsi="Times New Roman" w:cs="Times New Roman"/>
          <w:sz w:val="26"/>
          <w:szCs w:val="26"/>
        </w:rPr>
        <w:t>Приложение</w:t>
      </w:r>
    </w:p>
    <w:p w:rsidR="00E4260E" w:rsidRPr="00E4260E" w:rsidRDefault="00E4260E" w:rsidP="00E4260E">
      <w:pPr>
        <w:pStyle w:val="a7"/>
        <w:ind w:left="4140"/>
        <w:jc w:val="center"/>
        <w:rPr>
          <w:rFonts w:ascii="Times New Roman" w:hAnsi="Times New Roman" w:cs="Times New Roman"/>
          <w:sz w:val="26"/>
          <w:szCs w:val="26"/>
        </w:rPr>
      </w:pPr>
      <w:r w:rsidRPr="00E4260E">
        <w:rPr>
          <w:rFonts w:ascii="Times New Roman" w:hAnsi="Times New Roman" w:cs="Times New Roman"/>
          <w:sz w:val="26"/>
          <w:szCs w:val="26"/>
        </w:rPr>
        <w:t>к письму Главного управления</w:t>
      </w:r>
    </w:p>
    <w:p w:rsidR="00E4260E" w:rsidRPr="00E4260E" w:rsidRDefault="00E4260E" w:rsidP="00E4260E">
      <w:pPr>
        <w:pStyle w:val="a7"/>
        <w:ind w:left="4140"/>
        <w:jc w:val="center"/>
        <w:rPr>
          <w:rFonts w:ascii="Times New Roman" w:hAnsi="Times New Roman" w:cs="Times New Roman"/>
          <w:sz w:val="26"/>
          <w:szCs w:val="26"/>
        </w:rPr>
      </w:pPr>
      <w:r w:rsidRPr="00E4260E">
        <w:rPr>
          <w:rFonts w:ascii="Times New Roman" w:hAnsi="Times New Roman" w:cs="Times New Roman"/>
          <w:sz w:val="26"/>
          <w:szCs w:val="26"/>
        </w:rPr>
        <w:t>МЧС России по Орловской области</w:t>
      </w:r>
    </w:p>
    <w:p w:rsidR="00E4260E" w:rsidRPr="00E4260E" w:rsidRDefault="00E4260E" w:rsidP="00E4260E">
      <w:pPr>
        <w:pStyle w:val="a7"/>
        <w:ind w:left="4140"/>
        <w:jc w:val="center"/>
        <w:rPr>
          <w:rFonts w:ascii="Times New Roman" w:hAnsi="Times New Roman" w:cs="Times New Roman"/>
          <w:sz w:val="26"/>
          <w:szCs w:val="26"/>
        </w:rPr>
      </w:pPr>
      <w:r w:rsidRPr="00E4260E">
        <w:rPr>
          <w:rFonts w:ascii="Times New Roman" w:hAnsi="Times New Roman" w:cs="Times New Roman"/>
          <w:sz w:val="26"/>
          <w:szCs w:val="26"/>
        </w:rPr>
        <w:t>от  __________ 2021 № __________</w:t>
      </w:r>
    </w:p>
    <w:p w:rsidR="00B06487" w:rsidRDefault="00B06487" w:rsidP="00B0648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B06487" w:rsidRPr="00B06487" w:rsidRDefault="00B06487" w:rsidP="00B0648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В 2021 году вступили в силу Правила противопожарного режима в Российской Федерации</w:t>
      </w:r>
    </w:p>
    <w:p w:rsidR="00B06487" w:rsidRDefault="00B06487" w:rsidP="00D708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F15977" w:rsidRPr="00B06487" w:rsidRDefault="00A6104C" w:rsidP="00A610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Правительство РФ 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приняло постановление от</w:t>
      </w:r>
      <w:r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16.09.2020 № 1479 «Об 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утверждении Правил противопожарного режима в</w:t>
      </w:r>
      <w:r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Российской Федерации»</w:t>
      </w:r>
      <w:r w:rsidR="00B0648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, которые вступили с силу с 1 января 2021 года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.</w:t>
      </w:r>
      <w:r w:rsidR="00B0648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 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Правила устанавливают требования пожарной безопасности, определяющие порядок поведения людей, организации производства</w:t>
      </w:r>
      <w:r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и (или) содержания территорий, зданий, соор</w:t>
      </w:r>
      <w:r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ужений, помещений организаций и 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других объектов защиты в</w:t>
      </w:r>
      <w:r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="00F15977" w:rsidRPr="00B0648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целях обеспечения пожарной безопасности.</w:t>
      </w:r>
    </w:p>
    <w:p w:rsidR="00A6104C" w:rsidRDefault="00F15977" w:rsidP="00263D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Основанием для разработки доку</w:t>
      </w:r>
      <w:r w:rsid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мента стала «дорожная карта» по </w:t>
      </w:r>
      <w:r w:rsidRP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реализации механизма «рег</w:t>
      </w:r>
      <w:r w:rsid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уляторной гильотины». Поэтому в </w:t>
      </w:r>
      <w:r w:rsidRP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новой редакции Правил отсутствуют устаревшие, дублирующие и</w:t>
      </w:r>
      <w:r w:rsid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избыточные требования пожарной безопасности. </w:t>
      </w:r>
    </w:p>
    <w:p w:rsidR="00F15977" w:rsidRPr="00A6104C" w:rsidRDefault="00E44602" w:rsidP="00263D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инструкции о </w:t>
      </w:r>
      <w:r w:rsidR="00F15977" w:rsidRPr="00A6104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мерах пожарной безопасности дополнительно потребуется включить следующую информацию:</w:t>
      </w:r>
    </w:p>
    <w:p w:rsidR="00F15977" w:rsidRPr="00A6104C" w:rsidRDefault="00E44602" w:rsidP="00263D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5977" w:rsidRPr="00A6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gramStart"/>
      <w:r w:rsidR="00F15977" w:rsidRPr="00A6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путей доступа подразделений пожарной охраны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объекты защиты (на этажи, кровлю и </w:t>
      </w:r>
      <w:r w:rsidR="00F15977" w:rsidRPr="00A6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т.д.);</w:t>
      </w:r>
    </w:p>
    <w:p w:rsidR="00F15977" w:rsidRPr="00E44602" w:rsidRDefault="00E44602" w:rsidP="00263D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5977" w:rsidRPr="00A6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A6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работников при открытии и блокировании в </w:t>
      </w:r>
      <w:r w:rsidR="00F15977" w:rsidRPr="00A6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открытом состоянии устройств, препятствующих свободной эвакуации </w:t>
      </w:r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(турникеты, вращающиеся двери и</w:t>
      </w:r>
      <w:r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т.п.);</w:t>
      </w:r>
    </w:p>
    <w:p w:rsidR="00F15977" w:rsidRPr="0024012D" w:rsidRDefault="00E44602" w:rsidP="00263D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</w:t>
      </w:r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лицах, отвечающих за</w:t>
      </w:r>
      <w:r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отключение устрой</w:t>
      </w:r>
      <w:proofErr w:type="gramStart"/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</w:t>
      </w:r>
      <w:r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именением открытого пламени, а</w:t>
      </w:r>
      <w:r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теплогенерирующих агрегатов, аппаратов и</w:t>
      </w:r>
      <w:r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 с</w:t>
      </w:r>
      <w:r w:rsidRPr="00E4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горючих теплоносителей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с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температурой на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 поверхности, способной превысить 90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градусов.</w:t>
      </w:r>
    </w:p>
    <w:p w:rsidR="00E44602" w:rsidRPr="0024012D" w:rsidRDefault="00F15977" w:rsidP="002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12D">
        <w:rPr>
          <w:rFonts w:ascii="Times New Roman" w:hAnsi="Times New Roman" w:cs="Times New Roman"/>
          <w:sz w:val="28"/>
          <w:szCs w:val="28"/>
        </w:rPr>
        <w:t>Новые Правила предусматривают ведение журнала эксплуатации систем противопожарной защиты. Большинство проверочных мероприятий, которые сейчас требуют составления акта или протокола, придётся дополнительно фиксировать в</w:t>
      </w:r>
      <w:r w:rsidR="00E44602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этом журнале.</w:t>
      </w:r>
    </w:p>
    <w:p w:rsidR="00D708F9" w:rsidRPr="0024012D" w:rsidRDefault="00263D09" w:rsidP="002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</w:t>
      </w:r>
      <w:r w:rsidR="00F15977" w:rsidRPr="0024012D">
        <w:rPr>
          <w:rFonts w:ascii="Times New Roman" w:hAnsi="Times New Roman" w:cs="Times New Roman"/>
          <w:sz w:val="28"/>
          <w:szCs w:val="28"/>
        </w:rPr>
        <w:t xml:space="preserve"> нормы обеспечения огнетушителями.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Так, помещения категорий</w:t>
      </w:r>
      <w:proofErr w:type="gramStart"/>
      <w:r w:rsidR="00F15977" w:rsidRPr="0024012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15977" w:rsidRPr="0024012D">
        <w:rPr>
          <w:rFonts w:ascii="Times New Roman" w:hAnsi="Times New Roman" w:cs="Times New Roman"/>
          <w:sz w:val="28"/>
          <w:szCs w:val="28"/>
        </w:rPr>
        <w:t>, Б, В1— В4, в</w:t>
      </w:r>
      <w:r w:rsidR="00E44602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которых может возникнуть пожар класса</w:t>
      </w:r>
      <w:r w:rsidR="00E44602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Е, потребуется обеспечить устройствами с</w:t>
      </w:r>
      <w:r w:rsidR="00E44602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рангом тушения (55В, С, Е). Все огнетушители должны быть безопасны для людей и</w:t>
      </w:r>
      <w:r w:rsidR="00E44602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имуществ.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Передвижными огнетушителями не потребуется оснащать здания и </w:t>
      </w:r>
      <w:r w:rsidR="00F15977" w:rsidRPr="0024012D">
        <w:rPr>
          <w:rFonts w:ascii="Times New Roman" w:hAnsi="Times New Roman" w:cs="Times New Roman"/>
          <w:sz w:val="28"/>
          <w:szCs w:val="28"/>
        </w:rPr>
        <w:t>сооружения категории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Огне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тушители потребуется крепить на высоте не </w:t>
      </w:r>
      <w:r w:rsidR="00F15977" w:rsidRPr="0024012D">
        <w:rPr>
          <w:rFonts w:ascii="Times New Roman" w:hAnsi="Times New Roman" w:cs="Times New Roman"/>
          <w:sz w:val="28"/>
          <w:szCs w:val="28"/>
        </w:rPr>
        <w:t>более 1,5 метров до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верха их </w:t>
      </w:r>
      <w:r w:rsidR="00F15977" w:rsidRPr="0024012D">
        <w:rPr>
          <w:rFonts w:ascii="Times New Roman" w:hAnsi="Times New Roman" w:cs="Times New Roman"/>
          <w:sz w:val="28"/>
          <w:szCs w:val="28"/>
        </w:rPr>
        <w:t xml:space="preserve">корпуса. </w:t>
      </w:r>
    </w:p>
    <w:p w:rsidR="00010658" w:rsidRPr="0024012D" w:rsidRDefault="00F15977" w:rsidP="002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12D">
        <w:rPr>
          <w:rFonts w:ascii="Times New Roman" w:hAnsi="Times New Roman" w:cs="Times New Roman"/>
          <w:sz w:val="28"/>
          <w:szCs w:val="28"/>
        </w:rPr>
        <w:t>После окончания гарантированного срока эксплуатации покрытия можно не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проводить повторную огнезащитную обработку, а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провести испытания или обосновать расчетно-аналитическими методами, что обработанные конструкции и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оборудование отвечают требованиям пожарной безопасности.</w:t>
      </w:r>
    </w:p>
    <w:p w:rsidR="00010658" w:rsidRPr="0024012D" w:rsidRDefault="00F15977" w:rsidP="002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12D">
        <w:rPr>
          <w:rFonts w:ascii="Times New Roman" w:hAnsi="Times New Roman" w:cs="Times New Roman"/>
          <w:sz w:val="28"/>
          <w:szCs w:val="28"/>
        </w:rPr>
        <w:lastRenderedPageBreak/>
        <w:t>Правообладатель объекта защиты должен ежегодно и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вплоть до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замены проводить испытания средств пожарной безопасности и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пожаротушения, отслуживших свой срок, если изготовитель не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сообщил о</w:t>
      </w:r>
      <w:r w:rsidR="000106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возможности дальнейшего использования таких средств.</w:t>
      </w:r>
    </w:p>
    <w:p w:rsidR="008A3158" w:rsidRPr="0024012D" w:rsidRDefault="00F15977" w:rsidP="002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12D">
        <w:rPr>
          <w:rFonts w:ascii="Times New Roman" w:hAnsi="Times New Roman" w:cs="Times New Roman"/>
          <w:sz w:val="28"/>
          <w:szCs w:val="28"/>
        </w:rPr>
        <w:t>Указатели направления движения к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источникам противопожарного водоснабжения должны иметь светоотражающую поверхность л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ибо снабжаться электричеством и </w:t>
      </w:r>
      <w:r w:rsidRPr="0024012D">
        <w:rPr>
          <w:rFonts w:ascii="Times New Roman" w:hAnsi="Times New Roman" w:cs="Times New Roman"/>
          <w:sz w:val="28"/>
          <w:szCs w:val="28"/>
        </w:rPr>
        <w:t>работать как минимум в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ночное время.</w:t>
      </w:r>
    </w:p>
    <w:p w:rsidR="00F15977" w:rsidRPr="0024012D" w:rsidRDefault="008A3158" w:rsidP="002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12D">
        <w:rPr>
          <w:rFonts w:ascii="Times New Roman" w:hAnsi="Times New Roman" w:cs="Times New Roman"/>
          <w:sz w:val="28"/>
          <w:szCs w:val="28"/>
        </w:rPr>
        <w:t xml:space="preserve">Подвальные и </w:t>
      </w:r>
      <w:r w:rsidR="00F15977" w:rsidRPr="0024012D">
        <w:rPr>
          <w:rFonts w:ascii="Times New Roman" w:hAnsi="Times New Roman" w:cs="Times New Roman"/>
          <w:sz w:val="28"/>
          <w:szCs w:val="28"/>
        </w:rPr>
        <w:t>цокольные этажи будет запрещено использовать для следующих целей:</w:t>
      </w:r>
    </w:p>
    <w:p w:rsidR="00F15977" w:rsidRPr="0024012D" w:rsidRDefault="008A3158" w:rsidP="00240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производственных участков и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мастерских;</w:t>
      </w:r>
    </w:p>
    <w:p w:rsidR="00F15977" w:rsidRPr="0024012D" w:rsidRDefault="008A3158" w:rsidP="00240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продукции, оборудования, мебели и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предметов;</w:t>
      </w:r>
    </w:p>
    <w:p w:rsidR="00F15977" w:rsidRPr="0024012D" w:rsidRDefault="008A3158" w:rsidP="00240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детского досуга (детские развивающие центры, развлекательные центры, залы для проведения торжественных мероприятий и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 спортивных мероприятий). Исключение</w:t>
      </w:r>
      <w:r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977" w:rsidRPr="0024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случай, когда такое размещение предусмотрено проектной документацией.</w:t>
      </w:r>
    </w:p>
    <w:p w:rsidR="008A3158" w:rsidRPr="0024012D" w:rsidRDefault="00F15977" w:rsidP="002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12D">
        <w:rPr>
          <w:rFonts w:ascii="Times New Roman" w:hAnsi="Times New Roman" w:cs="Times New Roman"/>
          <w:sz w:val="28"/>
          <w:szCs w:val="28"/>
        </w:rPr>
        <w:t>Если в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подвальном помещении постоянно не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находятся люди, помещение должно быть закрыто на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замок, а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на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двери размещена информация о </w:t>
      </w:r>
      <w:r w:rsidRPr="0024012D">
        <w:rPr>
          <w:rFonts w:ascii="Times New Roman" w:hAnsi="Times New Roman" w:cs="Times New Roman"/>
          <w:sz w:val="28"/>
          <w:szCs w:val="28"/>
        </w:rPr>
        <w:t>месте хранения ключей. Такое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же требование введут для чердачных помещений и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Pr="0024012D">
        <w:rPr>
          <w:rFonts w:ascii="Times New Roman" w:hAnsi="Times New Roman" w:cs="Times New Roman"/>
          <w:sz w:val="28"/>
          <w:szCs w:val="28"/>
        </w:rPr>
        <w:t>технических этажей.</w:t>
      </w:r>
    </w:p>
    <w:p w:rsidR="00F15977" w:rsidRPr="0024012D" w:rsidRDefault="00055241" w:rsidP="00240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241">
        <w:rPr>
          <w:rFonts w:ascii="Times New Roman" w:hAnsi="Times New Roman" w:cs="Times New Roman"/>
          <w:sz w:val="28"/>
          <w:szCs w:val="28"/>
        </w:rPr>
        <w:t>Для</w:t>
      </w:r>
      <w:r w:rsidR="00F15977" w:rsidRPr="00055241">
        <w:rPr>
          <w:rFonts w:ascii="Times New Roman" w:hAnsi="Times New Roman" w:cs="Times New Roman"/>
          <w:sz w:val="28"/>
          <w:szCs w:val="28"/>
        </w:rPr>
        <w:t xml:space="preserve"> объектов с</w:t>
      </w:r>
      <w:r w:rsidR="008A3158" w:rsidRPr="00055241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055241">
        <w:rPr>
          <w:rFonts w:ascii="Times New Roman" w:hAnsi="Times New Roman" w:cs="Times New Roman"/>
          <w:sz w:val="28"/>
          <w:szCs w:val="28"/>
        </w:rPr>
        <w:t>массовым пребыванием людей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F15977" w:rsidRPr="0024012D">
        <w:rPr>
          <w:rFonts w:ascii="Times New Roman" w:hAnsi="Times New Roman" w:cs="Times New Roman"/>
          <w:sz w:val="28"/>
          <w:szCs w:val="28"/>
        </w:rPr>
        <w:t>сли нет норматива, определяющего максимально допустимое количество людей в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помещении, придётся исходить из </w:t>
      </w:r>
      <w:r w:rsidR="00F15977" w:rsidRPr="0024012D">
        <w:rPr>
          <w:rFonts w:ascii="Times New Roman" w:hAnsi="Times New Roman" w:cs="Times New Roman"/>
          <w:sz w:val="28"/>
          <w:szCs w:val="28"/>
        </w:rPr>
        <w:t>расчёта не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более 1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человека на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1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кв.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На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учениях при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дётся отрабатывать эвакуацию не </w:t>
      </w:r>
      <w:r w:rsidR="00F15977" w:rsidRPr="0024012D">
        <w:rPr>
          <w:rFonts w:ascii="Times New Roman" w:hAnsi="Times New Roman" w:cs="Times New Roman"/>
          <w:sz w:val="28"/>
          <w:szCs w:val="28"/>
        </w:rPr>
        <w:t>только персонала, но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и</w:t>
      </w:r>
      <w:r w:rsidR="008A3158"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посетителей.</w:t>
      </w:r>
    </w:p>
    <w:p w:rsidR="00D21EA9" w:rsidRPr="0024012D" w:rsidRDefault="008A3158" w:rsidP="00240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12D">
        <w:rPr>
          <w:rFonts w:ascii="Times New Roman" w:hAnsi="Times New Roman" w:cs="Times New Roman"/>
          <w:sz w:val="28"/>
          <w:szCs w:val="28"/>
        </w:rPr>
        <w:t xml:space="preserve">Объекты с </w:t>
      </w:r>
      <w:r w:rsidR="00F15977" w:rsidRPr="0024012D">
        <w:rPr>
          <w:rFonts w:ascii="Times New Roman" w:hAnsi="Times New Roman" w:cs="Times New Roman"/>
          <w:sz w:val="28"/>
          <w:szCs w:val="28"/>
        </w:rPr>
        <w:t>массовым пребыванием людей должны оснащаться руч</w:t>
      </w:r>
      <w:r w:rsidRPr="0024012D">
        <w:rPr>
          <w:rFonts w:ascii="Times New Roman" w:hAnsi="Times New Roman" w:cs="Times New Roman"/>
          <w:sz w:val="28"/>
          <w:szCs w:val="28"/>
        </w:rPr>
        <w:t xml:space="preserve">ными электрическими фонарями, а </w:t>
      </w:r>
      <w:r w:rsidR="00F15977" w:rsidRPr="0024012D">
        <w:rPr>
          <w:rFonts w:ascii="Times New Roman" w:hAnsi="Times New Roman" w:cs="Times New Roman"/>
          <w:sz w:val="28"/>
          <w:szCs w:val="28"/>
        </w:rPr>
        <w:t>также СИЗ органов дыхания и</w:t>
      </w:r>
      <w:r w:rsidRPr="0024012D">
        <w:rPr>
          <w:rFonts w:ascii="Times New Roman" w:hAnsi="Times New Roman" w:cs="Times New Roman"/>
          <w:sz w:val="28"/>
          <w:szCs w:val="28"/>
        </w:rPr>
        <w:t xml:space="preserve"> зрения по </w:t>
      </w:r>
      <w:r w:rsidR="00F15977" w:rsidRPr="0024012D">
        <w:rPr>
          <w:rFonts w:ascii="Times New Roman" w:hAnsi="Times New Roman" w:cs="Times New Roman"/>
          <w:sz w:val="28"/>
          <w:szCs w:val="28"/>
        </w:rPr>
        <w:t>тем</w:t>
      </w:r>
      <w:r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же нормативам, что и</w:t>
      </w:r>
      <w:r w:rsidRPr="0024012D">
        <w:rPr>
          <w:rFonts w:ascii="Times New Roman" w:hAnsi="Times New Roman" w:cs="Times New Roman"/>
          <w:sz w:val="28"/>
          <w:szCs w:val="28"/>
        </w:rPr>
        <w:t xml:space="preserve"> объекты с </w:t>
      </w:r>
      <w:r w:rsidR="00F15977" w:rsidRPr="0024012D">
        <w:rPr>
          <w:rFonts w:ascii="Times New Roman" w:hAnsi="Times New Roman" w:cs="Times New Roman"/>
          <w:sz w:val="28"/>
          <w:szCs w:val="28"/>
        </w:rPr>
        <w:t>круглосуточным пребыванием людей,</w:t>
      </w:r>
      <w:r w:rsidRPr="0024012D">
        <w:rPr>
          <w:rFonts w:ascii="Times New Roman" w:hAnsi="Times New Roman" w:cs="Times New Roman"/>
          <w:sz w:val="28"/>
          <w:szCs w:val="28"/>
        </w:rPr>
        <w:t xml:space="preserve"> </w:t>
      </w:r>
      <w:r w:rsidR="00F15977" w:rsidRPr="0024012D">
        <w:rPr>
          <w:rFonts w:ascii="Times New Roman" w:hAnsi="Times New Roman" w:cs="Times New Roman"/>
          <w:sz w:val="28"/>
          <w:szCs w:val="28"/>
        </w:rPr>
        <w:t>— не</w:t>
      </w:r>
      <w:r w:rsidRPr="0024012D">
        <w:rPr>
          <w:rFonts w:ascii="Times New Roman" w:hAnsi="Times New Roman" w:cs="Times New Roman"/>
          <w:sz w:val="28"/>
          <w:szCs w:val="28"/>
        </w:rPr>
        <w:t xml:space="preserve"> менее 1 фонаря и 1 СИЗ на </w:t>
      </w:r>
      <w:r w:rsidR="00F15977" w:rsidRPr="0024012D">
        <w:rPr>
          <w:rFonts w:ascii="Times New Roman" w:hAnsi="Times New Roman" w:cs="Times New Roman"/>
          <w:sz w:val="28"/>
          <w:szCs w:val="28"/>
        </w:rPr>
        <w:t xml:space="preserve">одного дежурного. Целостность </w:t>
      </w:r>
      <w:proofErr w:type="gramStart"/>
      <w:r w:rsidR="00F15977" w:rsidRPr="0024012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F15977" w:rsidRPr="0024012D">
        <w:rPr>
          <w:rFonts w:ascii="Times New Roman" w:hAnsi="Times New Roman" w:cs="Times New Roman"/>
          <w:sz w:val="28"/>
          <w:szCs w:val="28"/>
        </w:rPr>
        <w:t xml:space="preserve"> должна проверяться ежегодно.</w:t>
      </w:r>
    </w:p>
    <w:p w:rsidR="00F15977" w:rsidRPr="006478A8" w:rsidRDefault="00F15977" w:rsidP="00240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78A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Нельзя отключать системы противопожарной защиты для обслуживания или ремонта, если в</w:t>
      </w:r>
      <w:r w:rsidR="008A3158" w:rsidRPr="006478A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6478A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</w:t>
      </w:r>
      <w:r w:rsidR="008A3158" w:rsidRPr="006478A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6478A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 время проводятся мероприятия с</w:t>
      </w:r>
      <w:r w:rsidR="008A3158" w:rsidRPr="006478A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6478A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массовым пребыванием людей.</w:t>
      </w:r>
    </w:p>
    <w:p w:rsidR="006478A8" w:rsidRPr="006478A8" w:rsidRDefault="006478A8" w:rsidP="006478A8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случае возникновения реального пожара, н</w:t>
      </w:r>
      <w:r w:rsidRPr="006478A8">
        <w:rPr>
          <w:rFonts w:ascii="Times New Roman" w:hAnsi="Times New Roman" w:cs="Times New Roman"/>
          <w:szCs w:val="28"/>
        </w:rPr>
        <w:t>е будьте равнодушными и безучастными. При этом реально оценивайте свои силы. Если площадь горения значительная, существует угроза строениям, людям, животным незамедлительно позвоните в службу спасения по телефонам 01, 101 или 112. Опишите местность, ориентиры, адрес. Примите меры по защите или минимизации последствий пожара до приезда пожарных подразделений</w:t>
      </w:r>
      <w:r>
        <w:rPr>
          <w:rFonts w:ascii="Times New Roman" w:hAnsi="Times New Roman" w:cs="Times New Roman"/>
          <w:szCs w:val="28"/>
        </w:rPr>
        <w:t>.</w:t>
      </w:r>
      <w:r w:rsidRPr="006478A8">
        <w:rPr>
          <w:rFonts w:ascii="Times New Roman" w:hAnsi="Times New Roman" w:cs="Times New Roman"/>
          <w:szCs w:val="28"/>
        </w:rPr>
        <w:t xml:space="preserve"> Помните и соблюдайте требования пожарной безопасности, которые являются залогом Вашей жизни и Вашего имущества.</w:t>
      </w:r>
    </w:p>
    <w:p w:rsidR="006478A8" w:rsidRPr="006478A8" w:rsidRDefault="006478A8" w:rsidP="006478A8">
      <w:pPr>
        <w:pStyle w:val="a7"/>
        <w:rPr>
          <w:rFonts w:ascii="Times New Roman" w:hAnsi="Times New Roman" w:cs="Times New Roman"/>
          <w:szCs w:val="28"/>
        </w:rPr>
      </w:pPr>
    </w:p>
    <w:p w:rsidR="006478A8" w:rsidRPr="006478A8" w:rsidRDefault="006478A8" w:rsidP="006478A8">
      <w:pPr>
        <w:pStyle w:val="a7"/>
        <w:jc w:val="right"/>
        <w:rPr>
          <w:rFonts w:ascii="Times New Roman" w:hAnsi="Times New Roman" w:cs="Times New Roman"/>
          <w:b/>
          <w:szCs w:val="28"/>
        </w:rPr>
      </w:pPr>
      <w:r w:rsidRPr="006478A8">
        <w:rPr>
          <w:rFonts w:ascii="Times New Roman" w:hAnsi="Times New Roman" w:cs="Times New Roman"/>
          <w:b/>
          <w:szCs w:val="28"/>
        </w:rPr>
        <w:t>ГУ МЧС России по Орловской области</w:t>
      </w:r>
    </w:p>
    <w:p w:rsidR="00055241" w:rsidRPr="0024012D" w:rsidRDefault="00055241" w:rsidP="00240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F15977" w:rsidRPr="0024012D" w:rsidRDefault="00F15977" w:rsidP="00240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977" w:rsidRPr="0024012D" w:rsidRDefault="00F15977" w:rsidP="00240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5977" w:rsidRPr="0024012D" w:rsidSect="00E426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253"/>
        </w:tabs>
        <w:ind w:left="4253"/>
      </w:pPr>
      <w:rPr>
        <w:rFonts w:cs="Times New Roman"/>
      </w:rPr>
    </w:lvl>
  </w:abstractNum>
  <w:abstractNum w:abstractNumId="1">
    <w:nsid w:val="023131BA"/>
    <w:multiLevelType w:val="multilevel"/>
    <w:tmpl w:val="D56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6DE7"/>
    <w:multiLevelType w:val="multilevel"/>
    <w:tmpl w:val="E64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83DE1"/>
    <w:multiLevelType w:val="multilevel"/>
    <w:tmpl w:val="35A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8706A"/>
    <w:multiLevelType w:val="multilevel"/>
    <w:tmpl w:val="E4E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B46E0"/>
    <w:multiLevelType w:val="multilevel"/>
    <w:tmpl w:val="902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33767"/>
    <w:multiLevelType w:val="multilevel"/>
    <w:tmpl w:val="2DE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F3BFD"/>
    <w:multiLevelType w:val="multilevel"/>
    <w:tmpl w:val="25B8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90D3E"/>
    <w:multiLevelType w:val="multilevel"/>
    <w:tmpl w:val="878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D0"/>
    <w:rsid w:val="00010658"/>
    <w:rsid w:val="00055241"/>
    <w:rsid w:val="0024012D"/>
    <w:rsid w:val="00263D09"/>
    <w:rsid w:val="002A2947"/>
    <w:rsid w:val="00372216"/>
    <w:rsid w:val="00403DAC"/>
    <w:rsid w:val="004117E9"/>
    <w:rsid w:val="004D0E23"/>
    <w:rsid w:val="00615433"/>
    <w:rsid w:val="006478A8"/>
    <w:rsid w:val="00683BAF"/>
    <w:rsid w:val="00846D01"/>
    <w:rsid w:val="008A3158"/>
    <w:rsid w:val="009F1621"/>
    <w:rsid w:val="00A6104C"/>
    <w:rsid w:val="00A77D4A"/>
    <w:rsid w:val="00AA1ED0"/>
    <w:rsid w:val="00AE2907"/>
    <w:rsid w:val="00B06487"/>
    <w:rsid w:val="00B73FFD"/>
    <w:rsid w:val="00D21EA9"/>
    <w:rsid w:val="00D37F7D"/>
    <w:rsid w:val="00D6264E"/>
    <w:rsid w:val="00D708F9"/>
    <w:rsid w:val="00E253B0"/>
    <w:rsid w:val="00E4260E"/>
    <w:rsid w:val="00E44602"/>
    <w:rsid w:val="00F1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E9"/>
  </w:style>
  <w:style w:type="paragraph" w:styleId="2">
    <w:name w:val="heading 2"/>
    <w:basedOn w:val="a"/>
    <w:link w:val="20"/>
    <w:uiPriority w:val="9"/>
    <w:qFormat/>
    <w:rsid w:val="00F15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9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15977"/>
    <w:rPr>
      <w:b/>
      <w:bCs/>
    </w:rPr>
  </w:style>
  <w:style w:type="character" w:styleId="a5">
    <w:name w:val="Hyperlink"/>
    <w:basedOn w:val="a0"/>
    <w:uiPriority w:val="99"/>
    <w:semiHidden/>
    <w:unhideWhenUsed/>
    <w:rsid w:val="00F15977"/>
    <w:rPr>
      <w:color w:val="0000FF"/>
      <w:u w:val="single"/>
    </w:rPr>
  </w:style>
  <w:style w:type="paragraph" w:customStyle="1" w:styleId="ConsPlusTitle">
    <w:name w:val="ConsPlusTitle"/>
    <w:uiPriority w:val="99"/>
    <w:rsid w:val="00403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6">
    <w:name w:val="Мой стиль Знак"/>
    <w:basedOn w:val="a0"/>
    <w:link w:val="a7"/>
    <w:locked/>
    <w:rsid w:val="006478A8"/>
    <w:rPr>
      <w:sz w:val="28"/>
      <w:szCs w:val="24"/>
    </w:rPr>
  </w:style>
  <w:style w:type="paragraph" w:customStyle="1" w:styleId="a7">
    <w:name w:val="Мой стиль"/>
    <w:basedOn w:val="a"/>
    <w:link w:val="a6"/>
    <w:rsid w:val="006478A8"/>
    <w:pPr>
      <w:spacing w:after="0" w:line="240" w:lineRule="auto"/>
      <w:ind w:firstLine="709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3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68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45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71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8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18</cp:revision>
  <cp:lastPrinted>2021-03-19T11:58:00Z</cp:lastPrinted>
  <dcterms:created xsi:type="dcterms:W3CDTF">2021-03-19T09:34:00Z</dcterms:created>
  <dcterms:modified xsi:type="dcterms:W3CDTF">2021-03-27T09:34:00Z</dcterms:modified>
</cp:coreProperties>
</file>